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1C8A" w14:textId="5C41F981" w:rsidR="005B1D32" w:rsidRDefault="005B1D32" w:rsidP="005B1D32">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r w:rsidRPr="005B1D32">
        <w:rPr>
          <w:rFonts w:ascii="Times New Roman" w:eastAsia="Times New Roman" w:hAnsi="Times New Roman" w:cs="Times New Roman"/>
          <w:b/>
          <w:bCs/>
          <w:sz w:val="27"/>
          <w:szCs w:val="27"/>
          <w:u w:val="single"/>
        </w:rPr>
        <w:t>Muzzle Flash Engagement</w:t>
      </w:r>
      <w:r>
        <w:rPr>
          <w:rFonts w:ascii="Times New Roman" w:eastAsia="Times New Roman" w:hAnsi="Times New Roman" w:cs="Times New Roman"/>
          <w:b/>
          <w:bCs/>
          <w:sz w:val="27"/>
          <w:szCs w:val="27"/>
          <w:u w:val="single"/>
        </w:rPr>
        <w:t xml:space="preserve"> Course</w:t>
      </w:r>
    </w:p>
    <w:p w14:paraId="40321050" w14:textId="77777777" w:rsidR="005B1D32" w:rsidRPr="005B1D32" w:rsidRDefault="005B1D32" w:rsidP="005B1D32">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14:paraId="6DCD57F8" w14:textId="1B086D86" w:rsidR="005B1D32" w:rsidRPr="005B1D32" w:rsidRDefault="005B1D32" w:rsidP="005B1D32">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5B1D32">
        <w:rPr>
          <w:rFonts w:ascii="Times New Roman" w:eastAsia="Times New Roman" w:hAnsi="Times New Roman" w:cs="Times New Roman"/>
          <w:sz w:val="24"/>
          <w:szCs w:val="24"/>
        </w:rPr>
        <w:t xml:space="preserve">Portion one is a 4-hour </w:t>
      </w:r>
      <w:r w:rsidRPr="005B1D32">
        <w:rPr>
          <w:rFonts w:ascii="Times New Roman" w:eastAsia="Times New Roman" w:hAnsi="Times New Roman" w:cs="Times New Roman"/>
          <w:b/>
          <w:bCs/>
          <w:i/>
          <w:iCs/>
          <w:sz w:val="23"/>
          <w:szCs w:val="23"/>
        </w:rPr>
        <w:t>handgun</w:t>
      </w:r>
      <w:r w:rsidRPr="005B1D32">
        <w:rPr>
          <w:rFonts w:ascii="Times New Roman" w:eastAsia="Times New Roman" w:hAnsi="Times New Roman" w:cs="Times New Roman"/>
          <w:sz w:val="23"/>
          <w:szCs w:val="23"/>
        </w:rPr>
        <w:t xml:space="preserve"> reactive shooting evolution, that prepares law enforcement officers to properly address “Muzzle Flash” in close proximities. Officers will address multiple perceived threats utilizing visual indicators and delivering accurate shot placement while operating in a dark environment.</w:t>
      </w:r>
    </w:p>
    <w:p w14:paraId="3912D903" w14:textId="77777777" w:rsidR="005B1D32" w:rsidRPr="005B1D32" w:rsidRDefault="005B1D32" w:rsidP="005B1D32">
      <w:pPr>
        <w:spacing w:before="100" w:beforeAutospacing="1" w:after="100" w:afterAutospacing="1" w:line="240" w:lineRule="auto"/>
        <w:ind w:left="720"/>
        <w:jc w:val="center"/>
        <w:rPr>
          <w:rFonts w:ascii="Times New Roman" w:eastAsia="Times New Roman" w:hAnsi="Times New Roman" w:cs="Times New Roman"/>
          <w:sz w:val="24"/>
          <w:szCs w:val="24"/>
        </w:rPr>
      </w:pPr>
    </w:p>
    <w:p w14:paraId="4A1708CE" w14:textId="2D5E728A" w:rsidR="005B1D32" w:rsidRPr="005B1D32" w:rsidRDefault="005B1D32" w:rsidP="005B1D32">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5B1D32">
        <w:rPr>
          <w:rFonts w:ascii="Times New Roman" w:eastAsia="Times New Roman" w:hAnsi="Times New Roman" w:cs="Times New Roman"/>
          <w:sz w:val="23"/>
          <w:szCs w:val="23"/>
        </w:rPr>
        <w:t xml:space="preserve">Portion two is a 4-hour </w:t>
      </w:r>
      <w:r w:rsidRPr="005B1D32">
        <w:rPr>
          <w:rFonts w:ascii="Times New Roman" w:eastAsia="Times New Roman" w:hAnsi="Times New Roman" w:cs="Times New Roman"/>
          <w:b/>
          <w:bCs/>
          <w:i/>
          <w:iCs/>
          <w:sz w:val="23"/>
          <w:szCs w:val="23"/>
        </w:rPr>
        <w:t>patrol rifle</w:t>
      </w:r>
      <w:r w:rsidRPr="005B1D32">
        <w:rPr>
          <w:rFonts w:ascii="Times New Roman" w:eastAsia="Times New Roman" w:hAnsi="Times New Roman" w:cs="Times New Roman"/>
          <w:sz w:val="23"/>
          <w:szCs w:val="23"/>
        </w:rPr>
        <w:t xml:space="preserve"> reactive shooting evolution, that forces the officer to address multiple threats at varying distances, enhancing their ability to judge “Depth” while delivering accurate shot placement.</w:t>
      </w:r>
    </w:p>
    <w:p w14:paraId="70B997FB" w14:textId="77777777" w:rsidR="005B1D32" w:rsidRDefault="005B1D32" w:rsidP="005B1D32">
      <w:pPr>
        <w:pStyle w:val="ListParagraph"/>
        <w:jc w:val="center"/>
        <w:rPr>
          <w:rFonts w:ascii="Times New Roman" w:eastAsia="Times New Roman" w:hAnsi="Times New Roman" w:cs="Times New Roman"/>
          <w:sz w:val="23"/>
          <w:szCs w:val="23"/>
        </w:rPr>
      </w:pPr>
    </w:p>
    <w:p w14:paraId="08826252" w14:textId="1B5CEF34" w:rsidR="005B1D32" w:rsidRPr="005B1D32" w:rsidRDefault="005B1D32" w:rsidP="005B1D32">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5B1D32">
        <w:rPr>
          <w:rFonts w:ascii="Times New Roman" w:eastAsia="Times New Roman" w:hAnsi="Times New Roman" w:cs="Times New Roman"/>
          <w:sz w:val="23"/>
          <w:szCs w:val="23"/>
        </w:rPr>
        <w:t>200 rounds of handgun and rifle ammunition required. Eye, ear protection and ballistic vest required.</w:t>
      </w:r>
    </w:p>
    <w:p w14:paraId="0D028882" w14:textId="77777777" w:rsidR="005B1D32" w:rsidRDefault="005B1D32" w:rsidP="005B1D32">
      <w:pPr>
        <w:pStyle w:val="ListParagraph"/>
        <w:jc w:val="center"/>
        <w:rPr>
          <w:rFonts w:ascii="Times New Roman" w:eastAsia="Times New Roman" w:hAnsi="Times New Roman" w:cs="Times New Roman"/>
          <w:sz w:val="23"/>
          <w:szCs w:val="23"/>
        </w:rPr>
      </w:pPr>
    </w:p>
    <w:p w14:paraId="240D9F98" w14:textId="575153EA" w:rsidR="005B1D32" w:rsidRPr="005B1D32" w:rsidRDefault="005B1D32" w:rsidP="005B1D32">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5B1D32">
        <w:rPr>
          <w:rFonts w:ascii="Times New Roman" w:eastAsia="Times New Roman" w:hAnsi="Times New Roman" w:cs="Times New Roman"/>
          <w:sz w:val="23"/>
          <w:szCs w:val="23"/>
        </w:rPr>
        <w:t xml:space="preserve">NOTE: </w:t>
      </w:r>
      <w:r w:rsidRPr="005B1D32">
        <w:rPr>
          <w:rFonts w:ascii="Times New Roman" w:eastAsia="Times New Roman" w:hAnsi="Times New Roman" w:cs="Times New Roman"/>
          <w:sz w:val="23"/>
          <w:szCs w:val="23"/>
          <w:u w:val="single"/>
        </w:rPr>
        <w:t>This is not a white light course of fire.</w:t>
      </w:r>
    </w:p>
    <w:p w14:paraId="7FFC3724" w14:textId="4012A4FA" w:rsidR="00CC2CD7" w:rsidRDefault="00056D2A"/>
    <w:p w14:paraId="3C646EEC" w14:textId="16FE1F08" w:rsidR="00056D2A" w:rsidRDefault="00056D2A" w:rsidP="00056D2A">
      <w:pPr>
        <w:jc w:val="center"/>
      </w:pPr>
      <w:r>
        <w:t xml:space="preserve">Contact Pete Soulis at </w:t>
      </w:r>
      <w:hyperlink r:id="rId5" w:history="1">
        <w:r w:rsidRPr="00FF443C">
          <w:rPr>
            <w:rStyle w:val="Hyperlink"/>
          </w:rPr>
          <w:t>petersoulis@fdle.state.fl.us</w:t>
        </w:r>
      </w:hyperlink>
      <w:r>
        <w:t xml:space="preserve"> for scheduling</w:t>
      </w:r>
      <w:bookmarkStart w:id="0" w:name="_GoBack"/>
      <w:bookmarkEnd w:id="0"/>
    </w:p>
    <w:sectPr w:rsidR="0005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4D61"/>
    <w:multiLevelType w:val="multilevel"/>
    <w:tmpl w:val="852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91"/>
    <w:rsid w:val="00056D2A"/>
    <w:rsid w:val="00395836"/>
    <w:rsid w:val="005B1D32"/>
    <w:rsid w:val="0077076F"/>
    <w:rsid w:val="00DC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4C4E"/>
  <w15:chartTrackingRefBased/>
  <w15:docId w15:val="{CB57852F-D18B-4D7B-B13C-F1B90FB3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B1D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1D32"/>
    <w:rPr>
      <w:rFonts w:ascii="Times New Roman" w:eastAsia="Times New Roman" w:hAnsi="Times New Roman" w:cs="Times New Roman"/>
      <w:b/>
      <w:bCs/>
      <w:sz w:val="27"/>
      <w:szCs w:val="27"/>
    </w:rPr>
  </w:style>
  <w:style w:type="paragraph" w:styleId="ListParagraph">
    <w:name w:val="List Paragraph"/>
    <w:basedOn w:val="Normal"/>
    <w:uiPriority w:val="34"/>
    <w:qFormat/>
    <w:rsid w:val="005B1D32"/>
    <w:pPr>
      <w:ind w:left="720"/>
      <w:contextualSpacing/>
    </w:pPr>
  </w:style>
  <w:style w:type="character" w:styleId="Hyperlink">
    <w:name w:val="Hyperlink"/>
    <w:basedOn w:val="DefaultParagraphFont"/>
    <w:uiPriority w:val="99"/>
    <w:unhideWhenUsed/>
    <w:rsid w:val="00056D2A"/>
    <w:rPr>
      <w:color w:val="0563C1" w:themeColor="hyperlink"/>
      <w:u w:val="single"/>
    </w:rPr>
  </w:style>
  <w:style w:type="character" w:styleId="UnresolvedMention">
    <w:name w:val="Unresolved Mention"/>
    <w:basedOn w:val="DefaultParagraphFont"/>
    <w:uiPriority w:val="99"/>
    <w:semiHidden/>
    <w:unhideWhenUsed/>
    <w:rsid w:val="0005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2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ersoulis@fdle.state.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715</Characters>
  <Application>Microsoft Office Word</Application>
  <DocSecurity>0</DocSecurity>
  <Lines>5</Lines>
  <Paragraphs>1</Paragraphs>
  <ScaleCrop>false</ScaleCrop>
  <Company>Florida Department of Law Enforcement</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Bradley</dc:creator>
  <cp:keywords/>
  <dc:description/>
  <cp:lastModifiedBy>Hudson, Bradley</cp:lastModifiedBy>
  <cp:revision>5</cp:revision>
  <dcterms:created xsi:type="dcterms:W3CDTF">2024-04-05T17:41:00Z</dcterms:created>
  <dcterms:modified xsi:type="dcterms:W3CDTF">2024-04-05T18:31:00Z</dcterms:modified>
</cp:coreProperties>
</file>