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668B60A0" w:rsidP="1E1AA90C" w:rsidRDefault="668B60A0" w14:paraId="6BD34880">
      <w:pPr>
        <w:pStyle w:val="Title"/>
        <w:ind w:left="-90" w:right="-100"/>
        <w:rPr>
          <w:rFonts w:ascii="Arial" w:hAnsi="Arial" w:cs="Arial"/>
          <w:sz w:val="40"/>
          <w:szCs w:val="40"/>
        </w:rPr>
      </w:pPr>
      <w:r w:rsidRPr="1E1AA90C" w:rsidR="668B60A0">
        <w:rPr>
          <w:rFonts w:ascii="Arial" w:hAnsi="Arial" w:cs="Arial"/>
          <w:sz w:val="44"/>
          <w:szCs w:val="44"/>
          <w:u w:val="single"/>
        </w:rPr>
        <w:t>Meeting Minutes</w:t>
      </w:r>
    </w:p>
    <w:p w:rsidR="1E1AA90C" w:rsidP="1E1AA90C" w:rsidRDefault="1E1AA90C" w14:paraId="524CE66B">
      <w:pPr>
        <w:pStyle w:val="Title"/>
        <w:ind w:left="-90" w:right="-100"/>
        <w:rPr>
          <w:rFonts w:ascii="Arial" w:hAnsi="Arial" w:cs="Arial"/>
          <w:b w:val="1"/>
          <w:bCs w:val="1"/>
          <w:i w:val="1"/>
          <w:iCs w:val="1"/>
          <w:sz w:val="12"/>
          <w:szCs w:val="12"/>
        </w:rPr>
      </w:pPr>
    </w:p>
    <w:p w:rsidR="668B60A0" w:rsidP="1E1AA90C" w:rsidRDefault="668B60A0" w14:paraId="35E108D9" w14:textId="04CBB5EB">
      <w:pPr>
        <w:pStyle w:val="Title"/>
        <w:ind w:left="-90" w:right="-100"/>
        <w:rPr>
          <w:rFonts w:ascii="Arial" w:hAnsi="Arial" w:cs="Arial"/>
        </w:rPr>
      </w:pPr>
      <w:r w:rsidRPr="1E1AA90C" w:rsidR="668B60A0">
        <w:rPr>
          <w:rFonts w:ascii="Arial" w:hAnsi="Arial" w:cs="Arial"/>
        </w:rPr>
        <w:t>Meeting/Conference Call</w:t>
      </w:r>
    </w:p>
    <w:p w:rsidR="668B60A0" w:rsidP="1E1AA90C" w:rsidRDefault="668B60A0" w14:paraId="1637DE14" w14:textId="4EB2EA87">
      <w:pPr>
        <w:pStyle w:val="Title"/>
        <w:ind w:left="-90" w:right="-100"/>
        <w:rPr>
          <w:rFonts w:ascii="Arial" w:hAnsi="Arial" w:cs="Arial"/>
        </w:rPr>
      </w:pPr>
      <w:r w:rsidRPr="1E1AA90C" w:rsidR="668B60A0">
        <w:rPr>
          <w:rFonts w:ascii="Arial" w:hAnsi="Arial" w:cs="Arial"/>
        </w:rPr>
        <w:t>August 8, 2024</w:t>
      </w:r>
    </w:p>
    <w:p w:rsidR="668B60A0" w:rsidP="1E1AA90C" w:rsidRDefault="668B60A0" w14:paraId="3696783D" w14:textId="520746DC">
      <w:pPr>
        <w:pStyle w:val="Title"/>
        <w:ind w:left="-90" w:right="-100"/>
        <w:rPr>
          <w:rFonts w:ascii="Arial" w:hAnsi="Arial" w:cs="Arial"/>
        </w:rPr>
      </w:pPr>
      <w:r w:rsidRPr="1E1AA90C" w:rsidR="668B60A0">
        <w:rPr>
          <w:rFonts w:ascii="Arial" w:hAnsi="Arial" w:cs="Arial"/>
        </w:rPr>
        <w:t>11:00 AM-12:30 PM</w:t>
      </w:r>
    </w:p>
    <w:p w:rsidRPr="00992EA7" w:rsidR="00992EA7" w:rsidP="1E1AA90C" w:rsidRDefault="00992EA7" w14:paraId="4616819C" w14:textId="77777777">
      <w:pPr>
        <w:pStyle w:val="Heading2"/>
        <w:rPr>
          <w:rFonts w:ascii="Arial" w:hAnsi="Arial" w:eastAsia="Arial" w:cs="Arial"/>
          <w:b w:val="0"/>
          <w:bCs w:val="0"/>
          <w:color w:val="002060"/>
          <w:sz w:val="44"/>
          <w:szCs w:val="44"/>
        </w:rPr>
      </w:pPr>
      <w:r w:rsidRPr="00992EA7">
        <w:rPr>
          <w:noProof/>
          <w:color w:val="00206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25332" wp14:editId="48FE80BA">
                <wp:simplePos x="0" y="0"/>
                <wp:positionH relativeFrom="margin">
                  <wp:align>left</wp:align>
                </wp:positionH>
                <wp:positionV relativeFrom="paragraph">
                  <wp:posOffset>556260</wp:posOffset>
                </wp:positionV>
                <wp:extent cx="64846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o:spid="_x0000_s1026" strokecolor="black [3200]" strokeweight=".5pt" from="0,43.8pt" to="510.6pt,43.8pt" w14:anchorId="1C38F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">
                <v:stroke joinstyle="miter"/>
                <w10:wrap anchorx="margin"/>
              </v:line>
            </w:pict>
          </mc:Fallback>
        </mc:AlternateContent>
      </w:r>
      <w:r w:rsidRPr="1E1AA90C" w:rsidR="159E6A33">
        <w:rPr>
          <w:rFonts w:ascii="Arial" w:hAnsi="Arial" w:eastAsia="Arial" w:cs="Arial"/>
          <w:b w:val="0"/>
          <w:bCs w:val="0"/>
          <w:color w:val="002060"/>
          <w:sz w:val="44"/>
          <w:szCs w:val="44"/>
        </w:rPr>
        <w:t>In Attendance</w:t>
      </w:r>
    </w:p>
    <w:tbl>
      <w:tblPr>
        <w:tblStyle w:val="TableGrid"/>
        <w:tblW w:w="0" w:type="auto"/>
        <w:tblInd w:w="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65"/>
        <w:gridCol w:w="4400"/>
      </w:tblGrid>
      <w:tr w:rsidR="00992EA7" w:rsidTr="1E1AA90C" w14:paraId="6EFAB5E4" w14:textId="77777777">
        <w:tc>
          <w:tcPr>
            <w:tcW w:w="4865" w:type="dxa"/>
            <w:tcMar/>
          </w:tcPr>
          <w:p w:rsidRPr="00D3516D" w:rsidR="00992EA7" w:rsidP="00992EA7" w:rsidRDefault="00992EA7" w14:paraId="68772AF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Foundation</w:t>
            </w:r>
            <w:r w:rsidRPr="00D3516D">
              <w:rPr>
                <w:rFonts w:ascii="Arial" w:hAnsi="Arial" w:cs="Arial"/>
                <w:b/>
                <w:sz w:val="24"/>
              </w:rPr>
              <w:t xml:space="preserve"> Members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992EA7" w:rsidP="00992EA7" w:rsidRDefault="00992EA7" w14:paraId="3EB92CA3" w14:textId="0A73D7B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</w:t>
            </w:r>
            <w:r w:rsidRPr="00F612B8">
              <w:rPr>
                <w:rFonts w:ascii="Arial" w:hAnsi="Arial" w:cs="Arial"/>
              </w:rPr>
              <w:t>Kenneth Tucker</w:t>
            </w:r>
          </w:p>
          <w:p w:rsidRPr="00992EA7" w:rsidR="001709DD" w:rsidP="00992EA7" w:rsidRDefault="001709DD" w14:paraId="19267F1D" w14:textId="16AB03B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 James Previtera</w:t>
            </w:r>
          </w:p>
          <w:p w:rsidRPr="00F612B8" w:rsidR="00992EA7" w:rsidP="00992EA7" w:rsidRDefault="0007001A" w14:paraId="60F2454D" w14:textId="11DA9AD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Secretary </w:t>
            </w:r>
            <w:r w:rsidRPr="00F612B8" w:rsidR="00992EA7">
              <w:rPr>
                <w:rFonts w:ascii="Arial" w:hAnsi="Arial" w:cs="Arial"/>
              </w:rPr>
              <w:t>Lauren Adams</w:t>
            </w:r>
            <w:r w:rsidR="001709DD">
              <w:rPr>
                <w:rFonts w:ascii="Arial" w:hAnsi="Arial" w:cs="Arial"/>
              </w:rPr>
              <w:t xml:space="preserve"> </w:t>
            </w:r>
          </w:p>
          <w:p w:rsidR="00992EA7" w:rsidP="00992EA7" w:rsidRDefault="0007001A" w14:paraId="093EF197" w14:textId="1C883AA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Treasurer </w:t>
            </w:r>
            <w:r w:rsidR="00992EA7">
              <w:rPr>
                <w:rFonts w:ascii="Arial" w:hAnsi="Arial" w:cs="Arial"/>
              </w:rPr>
              <w:t xml:space="preserve">Hunter Jones </w:t>
            </w:r>
          </w:p>
          <w:p w:rsidRPr="00F612B8" w:rsidR="001709DD" w:rsidP="00992EA7" w:rsidRDefault="001709DD" w14:paraId="313F763B" w14:textId="295FD00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684C5402" w:rsidR="001709DD">
              <w:rPr>
                <w:rFonts w:ascii="Arial" w:hAnsi="Arial" w:cs="Arial"/>
              </w:rPr>
              <w:t>Chief Steve Kinsey</w:t>
            </w:r>
          </w:p>
          <w:p w:rsidR="3E31DB3E" w:rsidP="684C5402" w:rsidRDefault="3E31DB3E" w14:paraId="4F10F12A" w14:textId="39DB44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1E1AA90C" w:rsidR="4E91F64E">
              <w:rPr>
                <w:rFonts w:ascii="Arial" w:hAnsi="Arial" w:cs="Arial"/>
              </w:rPr>
              <w:t>Diena Thompson</w:t>
            </w:r>
          </w:p>
          <w:p w:rsidRPr="00861011" w:rsidR="001709DD" w:rsidP="00861011" w:rsidRDefault="001709DD" w14:paraId="4EC6E0F5" w14:textId="6E434889">
            <w:pPr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Mar/>
          </w:tcPr>
          <w:p w:rsidRPr="00F612B8" w:rsidR="00992EA7" w:rsidP="00992EA7" w:rsidRDefault="00992EA7" w14:paraId="3EB0EC3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612B8">
              <w:rPr>
                <w:rFonts w:ascii="Arial" w:hAnsi="Arial" w:cs="Arial"/>
                <w:b/>
                <w:sz w:val="24"/>
                <w:szCs w:val="24"/>
              </w:rPr>
              <w:t>FDLE Members:</w:t>
            </w:r>
          </w:p>
          <w:p w:rsidR="00992EA7" w:rsidP="00992EA7" w:rsidRDefault="00992EA7" w14:paraId="24622829" w14:textId="7777777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Mehgen Peoples</w:t>
            </w:r>
          </w:p>
          <w:p w:rsidR="00992EA7" w:rsidP="00992EA7" w:rsidRDefault="00992EA7" w14:paraId="2BBBAE2A" w14:textId="5BBD242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684C5402" w:rsidR="00992EA7">
              <w:rPr>
                <w:rFonts w:ascii="Arial" w:hAnsi="Arial" w:cs="Arial"/>
              </w:rPr>
              <w:t>Ashley Bullard</w:t>
            </w:r>
          </w:p>
          <w:p w:rsidR="001341FE" w:rsidP="001341FE" w:rsidRDefault="001341FE" w14:paraId="3D98C942" w14:textId="11E03F1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Phillip Lindley</w:t>
            </w:r>
          </w:p>
          <w:p w:rsidRPr="001341FE" w:rsidR="00461007" w:rsidP="001341FE" w:rsidRDefault="00461007" w14:paraId="62E02E57" w14:textId="11B0C1E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684C5402" w:rsidR="00461007">
              <w:rPr>
                <w:rFonts w:ascii="Arial" w:hAnsi="Arial" w:cs="Arial"/>
              </w:rPr>
              <w:t>Grant Geyer</w:t>
            </w:r>
          </w:p>
          <w:p w:rsidR="3F15A215" w:rsidP="684C5402" w:rsidRDefault="3F15A215" w14:paraId="7870E441" w14:textId="7AB35C1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684C5402" w:rsidR="3F15A215">
              <w:rPr>
                <w:rFonts w:ascii="Arial" w:hAnsi="Arial" w:cs="Arial"/>
              </w:rPr>
              <w:t>Megan McDonald</w:t>
            </w:r>
          </w:p>
          <w:p w:rsidR="00992EA7" w:rsidP="00992EA7" w:rsidRDefault="00992EA7" w14:paraId="7FFB83C2" w14:textId="77777777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</w:rPr>
            </w:pPr>
          </w:p>
        </w:tc>
      </w:tr>
    </w:tbl>
    <w:p w:rsidRPr="00B81C4C" w:rsidR="00B81C4C" w:rsidP="00992EA7" w:rsidRDefault="00B81C4C" w14:paraId="3D96687C" w14:textId="77777777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B81C4C">
        <w:rPr>
          <w:rFonts w:ascii="Arial" w:hAnsi="Arial" w:cs="Arial"/>
          <w:b/>
          <w:u w:val="single"/>
        </w:rPr>
        <w:t>Introductions</w:t>
      </w:r>
    </w:p>
    <w:p w:rsidR="00992EA7" w:rsidP="00992EA7" w:rsidRDefault="001709DD" w14:paraId="1F460333" w14:textId="5D66150B">
      <w:pPr>
        <w:spacing w:line="240" w:lineRule="auto"/>
        <w:contextualSpacing/>
        <w:rPr>
          <w:rFonts w:ascii="Arial" w:hAnsi="Arial" w:cs="Arial"/>
        </w:rPr>
      </w:pPr>
      <w:r w:rsidRPr="684C5402" w:rsidR="001709DD">
        <w:rPr>
          <w:rFonts w:ascii="Arial" w:hAnsi="Arial" w:cs="Arial"/>
        </w:rPr>
        <w:t>Rol</w:t>
      </w:r>
      <w:r w:rsidRPr="684C5402" w:rsidR="001341FE">
        <w:rPr>
          <w:rFonts w:ascii="Arial" w:hAnsi="Arial" w:cs="Arial"/>
        </w:rPr>
        <w:t>l</w:t>
      </w:r>
      <w:r w:rsidRPr="684C5402" w:rsidR="001709DD">
        <w:rPr>
          <w:rFonts w:ascii="Arial" w:hAnsi="Arial" w:cs="Arial"/>
        </w:rPr>
        <w:t xml:space="preserve"> Call was conducted by</w:t>
      </w:r>
      <w:r w:rsidRPr="684C5402" w:rsidR="001341FE">
        <w:rPr>
          <w:rFonts w:ascii="Arial" w:hAnsi="Arial" w:cs="Arial"/>
        </w:rPr>
        <w:t xml:space="preserve"> </w:t>
      </w:r>
      <w:proofErr w:type="spellStart"/>
      <w:r w:rsidRPr="684C5402" w:rsidR="335A99AD">
        <w:rPr>
          <w:rFonts w:ascii="Arial" w:hAnsi="Arial" w:cs="Arial"/>
        </w:rPr>
        <w:t>Mehgen</w:t>
      </w:r>
      <w:proofErr w:type="spellEnd"/>
      <w:r w:rsidRPr="684C5402" w:rsidR="335A99AD">
        <w:rPr>
          <w:rFonts w:ascii="Arial" w:hAnsi="Arial" w:cs="Arial"/>
        </w:rPr>
        <w:t xml:space="preserve"> Peoples</w:t>
      </w:r>
      <w:r w:rsidRPr="684C5402" w:rsidR="001709DD">
        <w:rPr>
          <w:rFonts w:ascii="Arial" w:hAnsi="Arial" w:cs="Arial"/>
        </w:rPr>
        <w:t xml:space="preserve">. </w:t>
      </w:r>
    </w:p>
    <w:p w:rsidR="001709DD" w:rsidP="00992EA7" w:rsidRDefault="001709DD" w14:paraId="65A4C8F3" w14:textId="77777777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p w:rsidRPr="00B81C4C" w:rsidR="006630DA" w:rsidP="00992EA7" w:rsidRDefault="006630DA" w14:paraId="5BF56BC8" w14:textId="77777777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1E1AA90C" w:rsidR="3DDC9F76">
        <w:rPr>
          <w:rFonts w:ascii="Arial" w:hAnsi="Arial" w:cs="Arial"/>
          <w:b w:val="1"/>
          <w:bCs w:val="1"/>
          <w:u w:val="single"/>
        </w:rPr>
        <w:t>Agenda Items</w:t>
      </w:r>
    </w:p>
    <w:p w:rsidRPr="00992EA7" w:rsidR="00B81C4C" w:rsidP="00992EA7" w:rsidRDefault="006D70BB" w14:paraId="0D67A85D" w14:textId="7669E14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 of Previous M</w:t>
      </w:r>
      <w:r w:rsidRPr="00992EA7" w:rsidR="00B81C4C">
        <w:rPr>
          <w:rFonts w:ascii="Arial" w:hAnsi="Arial" w:cs="Arial"/>
          <w:b/>
        </w:rPr>
        <w:t>eeting Minutes</w:t>
      </w:r>
    </w:p>
    <w:p w:rsidR="00E47E72" w:rsidP="1E1AA90C" w:rsidRDefault="00C5407D" w14:paraId="630BEE50" w14:textId="1A4F6B83">
      <w:pPr>
        <w:pStyle w:val="ListParagraph"/>
        <w:numPr>
          <w:ilvl w:val="0"/>
          <w:numId w:val="3"/>
        </w:numPr>
        <w:spacing w:line="240" w:lineRule="auto"/>
        <w:ind w:left="1440"/>
        <w:rPr>
          <w:rFonts w:ascii="Arial" w:hAnsi="Arial" w:cs="Arial"/>
        </w:rPr>
      </w:pPr>
      <w:r w:rsidRPr="1E1AA90C" w:rsidR="373588BF">
        <w:rPr>
          <w:rFonts w:ascii="Arial" w:hAnsi="Arial" w:cs="Arial"/>
        </w:rPr>
        <w:t xml:space="preserve">Treasurer </w:t>
      </w:r>
      <w:r w:rsidRPr="1E1AA90C" w:rsidR="59139DBE">
        <w:rPr>
          <w:rFonts w:ascii="Arial" w:hAnsi="Arial" w:cs="Arial"/>
        </w:rPr>
        <w:t>Hunter</w:t>
      </w:r>
      <w:r w:rsidRPr="1E1AA90C" w:rsidR="70BD4CF8">
        <w:rPr>
          <w:rFonts w:ascii="Arial" w:hAnsi="Arial" w:cs="Arial"/>
        </w:rPr>
        <w:t xml:space="preserve"> m</w:t>
      </w:r>
      <w:r w:rsidRPr="1E1AA90C" w:rsidR="221DC5B0">
        <w:rPr>
          <w:rFonts w:ascii="Arial" w:hAnsi="Arial" w:cs="Arial"/>
        </w:rPr>
        <w:t>o</w:t>
      </w:r>
      <w:r w:rsidRPr="1E1AA90C" w:rsidR="70BD4CF8">
        <w:rPr>
          <w:rFonts w:ascii="Arial" w:hAnsi="Arial" w:cs="Arial"/>
        </w:rPr>
        <w:t xml:space="preserve">ves to approve the </w:t>
      </w:r>
      <w:r w:rsidRPr="1E1AA90C" w:rsidR="70BD4CF8">
        <w:rPr>
          <w:rFonts w:ascii="Arial" w:hAnsi="Arial" w:cs="Arial"/>
        </w:rPr>
        <w:t>previous</w:t>
      </w:r>
      <w:r w:rsidRPr="1E1AA90C" w:rsidR="70BD4CF8">
        <w:rPr>
          <w:rFonts w:ascii="Arial" w:hAnsi="Arial" w:cs="Arial"/>
        </w:rPr>
        <w:t xml:space="preserve"> meeting’s minutes. </w:t>
      </w:r>
      <w:r w:rsidRPr="1E1AA90C" w:rsidR="48747A50">
        <w:rPr>
          <w:rFonts w:ascii="Arial" w:hAnsi="Arial" w:cs="Arial"/>
        </w:rPr>
        <w:t xml:space="preserve">Chief </w:t>
      </w:r>
      <w:r w:rsidRPr="1E1AA90C" w:rsidR="04AFB012">
        <w:rPr>
          <w:rFonts w:ascii="Arial" w:hAnsi="Arial" w:cs="Arial"/>
        </w:rPr>
        <w:t>Kinsey</w:t>
      </w:r>
      <w:r w:rsidRPr="1E1AA90C" w:rsidR="221DC5B0">
        <w:rPr>
          <w:rFonts w:ascii="Arial" w:hAnsi="Arial" w:cs="Arial"/>
        </w:rPr>
        <w:t xml:space="preserve"> seconds the motion. The </w:t>
      </w:r>
      <w:r w:rsidRPr="1E1AA90C" w:rsidR="221DC5B0">
        <w:rPr>
          <w:rFonts w:ascii="Arial" w:hAnsi="Arial" w:cs="Arial"/>
        </w:rPr>
        <w:t>previous</w:t>
      </w:r>
      <w:r w:rsidRPr="1E1AA90C" w:rsidR="221DC5B0">
        <w:rPr>
          <w:rFonts w:ascii="Arial" w:hAnsi="Arial" w:cs="Arial"/>
        </w:rPr>
        <w:t xml:space="preserve"> meeting’s minutes are approved.</w:t>
      </w:r>
    </w:p>
    <w:p w:rsidR="006D70BB" w:rsidP="006D70BB" w:rsidRDefault="006D70BB" w14:paraId="2D7F3F98" w14:textId="77777777">
      <w:pPr>
        <w:pStyle w:val="ListParagraph"/>
        <w:spacing w:line="240" w:lineRule="auto"/>
        <w:ind w:left="1080"/>
        <w:rPr>
          <w:rFonts w:ascii="Arial" w:hAnsi="Arial" w:cs="Arial"/>
        </w:rPr>
      </w:pPr>
    </w:p>
    <w:p w:rsidRPr="006D70BB" w:rsidR="00173686" w:rsidP="006D70BB" w:rsidRDefault="006D70BB" w14:paraId="21A8214B" w14:textId="3A0D116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684C5402" w:rsidR="006D70BB">
        <w:rPr>
          <w:rFonts w:ascii="Arial" w:hAnsi="Arial" w:cs="Arial"/>
          <w:b w:val="1"/>
          <w:bCs w:val="1"/>
        </w:rPr>
        <w:t>FMCD Finances</w:t>
      </w:r>
    </w:p>
    <w:p w:rsidR="15C62E8B" w:rsidP="1E1AA90C" w:rsidRDefault="15C62E8B" w14:paraId="742F6999" w14:textId="02303B4C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</w:rPr>
      </w:pPr>
      <w:r w:rsidRPr="1E1AA90C" w:rsidR="4F56AE0D">
        <w:rPr>
          <w:rFonts w:ascii="Arial" w:hAnsi="Arial" w:cs="Arial"/>
        </w:rPr>
        <w:t xml:space="preserve">The Foundation started the year </w:t>
      </w:r>
      <w:r w:rsidRPr="1E1AA90C" w:rsidR="5DF6116D">
        <w:rPr>
          <w:rFonts w:ascii="Arial" w:hAnsi="Arial" w:cs="Arial"/>
        </w:rPr>
        <w:t xml:space="preserve">in January </w:t>
      </w:r>
      <w:r w:rsidRPr="1E1AA90C" w:rsidR="4F56AE0D">
        <w:rPr>
          <w:rFonts w:ascii="Arial" w:hAnsi="Arial" w:cs="Arial"/>
        </w:rPr>
        <w:t>with $</w:t>
      </w:r>
      <w:r w:rsidRPr="1E1AA90C" w:rsidR="604796F4">
        <w:rPr>
          <w:rFonts w:ascii="Arial" w:hAnsi="Arial" w:cs="Arial"/>
        </w:rPr>
        <w:t>17,500</w:t>
      </w:r>
      <w:r w:rsidRPr="1E1AA90C" w:rsidR="21BF8586">
        <w:rPr>
          <w:rFonts w:ascii="Arial" w:hAnsi="Arial" w:cs="Arial"/>
        </w:rPr>
        <w:t>.</w:t>
      </w:r>
    </w:p>
    <w:p w:rsidR="15C62E8B" w:rsidP="1E1AA90C" w:rsidRDefault="15C62E8B" w14:paraId="553DCA9B" w14:textId="25C3E435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</w:rPr>
      </w:pPr>
      <w:r w:rsidRPr="1E1AA90C" w:rsidR="4228A394">
        <w:rPr>
          <w:rFonts w:ascii="Arial" w:hAnsi="Arial" w:cs="Arial"/>
        </w:rPr>
        <w:t>Receipts for this year are about on track at $</w:t>
      </w:r>
      <w:r w:rsidRPr="1E1AA90C" w:rsidR="604796F4">
        <w:rPr>
          <w:rFonts w:ascii="Arial" w:hAnsi="Arial" w:cs="Arial"/>
        </w:rPr>
        <w:t>19,376</w:t>
      </w:r>
      <w:r w:rsidRPr="1E1AA90C" w:rsidR="2B795029">
        <w:rPr>
          <w:rFonts w:ascii="Arial" w:hAnsi="Arial" w:cs="Arial"/>
        </w:rPr>
        <w:t>.</w:t>
      </w:r>
    </w:p>
    <w:p w:rsidR="15C62E8B" w:rsidP="1E1AA90C" w:rsidRDefault="15C62E8B" w14:paraId="33BEE40D" w14:textId="10725B91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</w:rPr>
      </w:pPr>
      <w:r w:rsidRPr="1E1AA90C" w:rsidR="3AE877DD">
        <w:rPr>
          <w:rFonts w:ascii="Arial" w:hAnsi="Arial" w:cs="Arial"/>
        </w:rPr>
        <w:t>There is j</w:t>
      </w:r>
      <w:r w:rsidRPr="1E1AA90C" w:rsidR="604796F4">
        <w:rPr>
          <w:rFonts w:ascii="Arial" w:hAnsi="Arial" w:cs="Arial"/>
        </w:rPr>
        <w:t xml:space="preserve">ust over </w:t>
      </w:r>
      <w:r w:rsidRPr="1E1AA90C" w:rsidR="10875038">
        <w:rPr>
          <w:rFonts w:ascii="Arial" w:hAnsi="Arial" w:cs="Arial"/>
        </w:rPr>
        <w:t>$</w:t>
      </w:r>
      <w:r w:rsidRPr="1E1AA90C" w:rsidR="604796F4">
        <w:rPr>
          <w:rFonts w:ascii="Arial" w:hAnsi="Arial" w:cs="Arial"/>
        </w:rPr>
        <w:t xml:space="preserve">22,000 in bank </w:t>
      </w:r>
      <w:r w:rsidRPr="1E1AA90C" w:rsidR="788A1042">
        <w:rPr>
          <w:rFonts w:ascii="Arial" w:hAnsi="Arial" w:cs="Arial"/>
        </w:rPr>
        <w:t xml:space="preserve">with </w:t>
      </w:r>
      <w:r w:rsidRPr="1E1AA90C" w:rsidR="604796F4">
        <w:rPr>
          <w:rFonts w:ascii="Arial" w:hAnsi="Arial" w:cs="Arial"/>
        </w:rPr>
        <w:t>$14,000 of</w:t>
      </w:r>
      <w:r w:rsidRPr="1E1AA90C" w:rsidR="585B6727">
        <w:rPr>
          <w:rFonts w:ascii="Arial" w:hAnsi="Arial" w:cs="Arial"/>
        </w:rPr>
        <w:t xml:space="preserve"> the </w:t>
      </w:r>
      <w:r w:rsidRPr="1E1AA90C" w:rsidR="329E2C26">
        <w:rPr>
          <w:rFonts w:ascii="Arial" w:hAnsi="Arial" w:cs="Arial"/>
        </w:rPr>
        <w:t>$</w:t>
      </w:r>
      <w:r w:rsidRPr="1E1AA90C" w:rsidR="604796F4">
        <w:rPr>
          <w:rFonts w:ascii="Arial" w:hAnsi="Arial" w:cs="Arial"/>
        </w:rPr>
        <w:t>30,000 spent for</w:t>
      </w:r>
      <w:r w:rsidRPr="1E1AA90C" w:rsidR="53D37931">
        <w:rPr>
          <w:rFonts w:ascii="Arial" w:hAnsi="Arial" w:cs="Arial"/>
        </w:rPr>
        <w:t xml:space="preserve"> the</w:t>
      </w:r>
      <w:r w:rsidRPr="1E1AA90C" w:rsidR="604796F4">
        <w:rPr>
          <w:rFonts w:ascii="Arial" w:hAnsi="Arial" w:cs="Arial"/>
        </w:rPr>
        <w:t xml:space="preserve"> event this year</w:t>
      </w:r>
      <w:r w:rsidRPr="1E1AA90C" w:rsidR="6B500128">
        <w:rPr>
          <w:rFonts w:ascii="Arial" w:hAnsi="Arial" w:cs="Arial"/>
        </w:rPr>
        <w:t>.</w:t>
      </w:r>
    </w:p>
    <w:p w:rsidR="00D21938" w:rsidP="1E1AA90C" w:rsidRDefault="00D310A3" w14:paraId="473AF75C" w14:textId="77777777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</w:rPr>
      </w:pPr>
      <w:r w:rsidRPr="1E1AA90C" w:rsidR="1ACD6F9B">
        <w:rPr>
          <w:rFonts w:ascii="Arial" w:hAnsi="Arial" w:cs="Arial"/>
        </w:rPr>
        <w:t xml:space="preserve">Costs for FMCD hover around $30,000 per year. </w:t>
      </w:r>
    </w:p>
    <w:p w:rsidRPr="00C93C21" w:rsidR="00F743DA" w:rsidP="1E1AA90C" w:rsidRDefault="00F931A6" w14:paraId="48C772F7" w14:textId="73A506EE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</w:rPr>
      </w:pPr>
      <w:r w:rsidRPr="1E1AA90C" w:rsidR="10EDB748">
        <w:rPr>
          <w:rFonts w:ascii="Arial" w:hAnsi="Arial" w:cs="Arial"/>
        </w:rPr>
        <w:t xml:space="preserve">By Treasurer Jones’ </w:t>
      </w:r>
      <w:r w:rsidRPr="1E1AA90C" w:rsidR="10EDB748">
        <w:rPr>
          <w:rFonts w:ascii="Arial" w:hAnsi="Arial" w:cs="Arial"/>
        </w:rPr>
        <w:t>estimate, the Foundation is on track to meet their goal of raising $30,000 in 2024.</w:t>
      </w:r>
    </w:p>
    <w:p w:rsidRPr="00C93C21" w:rsidR="00C93C21" w:rsidP="00C93C21" w:rsidRDefault="00C93C21" w14:paraId="4DC97E13" w14:textId="45F68C73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Pr="00C93C21" w:rsidR="00C93C21" w:rsidP="00C93C21" w:rsidRDefault="00B06059" w14:paraId="0514A3CC" w14:textId="29B319E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684C5402" w:rsidR="00B06059">
        <w:rPr>
          <w:rFonts w:ascii="Arial" w:hAnsi="Arial" w:cs="Arial"/>
          <w:b w:val="1"/>
          <w:bCs w:val="1"/>
        </w:rPr>
        <w:t>FMCD Fundraising</w:t>
      </w:r>
    </w:p>
    <w:p w:rsidR="11DFADC7" w:rsidP="1E1AA90C" w:rsidRDefault="11DFADC7" w14:paraId="59BAB0FB" w14:textId="32770FB0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2B655C53">
        <w:rPr>
          <w:rFonts w:ascii="Arial" w:hAnsi="Arial" w:cs="Arial"/>
          <w:b w:val="0"/>
          <w:bCs w:val="0"/>
        </w:rPr>
        <w:t xml:space="preserve">President </w:t>
      </w:r>
      <w:r w:rsidRPr="1E1AA90C" w:rsidR="57E9669D">
        <w:rPr>
          <w:rFonts w:ascii="Arial" w:hAnsi="Arial" w:cs="Arial"/>
          <w:b w:val="0"/>
          <w:bCs w:val="0"/>
        </w:rPr>
        <w:t xml:space="preserve">Tucker and </w:t>
      </w:r>
      <w:r w:rsidRPr="1E1AA90C" w:rsidR="0CF9557B">
        <w:rPr>
          <w:rFonts w:ascii="Arial" w:hAnsi="Arial" w:cs="Arial"/>
          <w:b w:val="0"/>
          <w:bCs w:val="0"/>
        </w:rPr>
        <w:t>Ms. Thompson</w:t>
      </w:r>
      <w:r w:rsidRPr="1E1AA90C" w:rsidR="57E9669D">
        <w:rPr>
          <w:rFonts w:ascii="Arial" w:hAnsi="Arial" w:cs="Arial"/>
          <w:b w:val="0"/>
          <w:bCs w:val="0"/>
        </w:rPr>
        <w:t xml:space="preserve"> made </w:t>
      </w:r>
      <w:r w:rsidRPr="1E1AA90C" w:rsidR="29DA5205">
        <w:rPr>
          <w:rFonts w:ascii="Arial" w:hAnsi="Arial" w:cs="Arial"/>
          <w:b w:val="0"/>
          <w:bCs w:val="0"/>
        </w:rPr>
        <w:t xml:space="preserve">a </w:t>
      </w:r>
      <w:r w:rsidRPr="1E1AA90C" w:rsidR="57E9669D">
        <w:rPr>
          <w:rFonts w:ascii="Arial" w:hAnsi="Arial" w:cs="Arial"/>
          <w:b w:val="0"/>
          <w:bCs w:val="0"/>
        </w:rPr>
        <w:t xml:space="preserve">presentation at </w:t>
      </w:r>
      <w:r w:rsidRPr="1E1AA90C" w:rsidR="1A7817FA">
        <w:rPr>
          <w:rFonts w:ascii="Arial" w:hAnsi="Arial" w:cs="Arial"/>
          <w:b w:val="0"/>
          <w:bCs w:val="0"/>
        </w:rPr>
        <w:t xml:space="preserve">the </w:t>
      </w:r>
      <w:r w:rsidRPr="1E1AA90C" w:rsidR="661B4509">
        <w:rPr>
          <w:rFonts w:ascii="Arial" w:hAnsi="Arial" w:cs="Arial"/>
          <w:b w:val="0"/>
          <w:bCs w:val="0"/>
        </w:rPr>
        <w:t xml:space="preserve">Florida Police </w:t>
      </w:r>
      <w:r w:rsidRPr="1E1AA90C" w:rsidR="39E41ECE">
        <w:rPr>
          <w:rFonts w:ascii="Arial" w:hAnsi="Arial" w:cs="Arial"/>
          <w:b w:val="0"/>
          <w:bCs w:val="0"/>
        </w:rPr>
        <w:t>Chief's</w:t>
      </w:r>
      <w:r w:rsidRPr="1E1AA90C" w:rsidR="661B4509">
        <w:rPr>
          <w:rFonts w:ascii="Arial" w:hAnsi="Arial" w:cs="Arial"/>
          <w:b w:val="0"/>
          <w:bCs w:val="0"/>
        </w:rPr>
        <w:t xml:space="preserve"> Association (</w:t>
      </w:r>
      <w:r w:rsidRPr="1E1AA90C" w:rsidR="57E9669D">
        <w:rPr>
          <w:rFonts w:ascii="Arial" w:hAnsi="Arial" w:cs="Arial"/>
          <w:b w:val="0"/>
          <w:bCs w:val="0"/>
        </w:rPr>
        <w:t>FPCA</w:t>
      </w:r>
      <w:r w:rsidRPr="1E1AA90C" w:rsidR="26C0820C">
        <w:rPr>
          <w:rFonts w:ascii="Arial" w:hAnsi="Arial" w:cs="Arial"/>
          <w:b w:val="0"/>
          <w:bCs w:val="0"/>
        </w:rPr>
        <w:t>)</w:t>
      </w:r>
      <w:r w:rsidRPr="1E1AA90C" w:rsidR="5DD6E174">
        <w:rPr>
          <w:rFonts w:ascii="Arial" w:hAnsi="Arial" w:cs="Arial"/>
          <w:b w:val="0"/>
          <w:bCs w:val="0"/>
        </w:rPr>
        <w:t xml:space="preserve"> conference</w:t>
      </w:r>
      <w:r w:rsidRPr="1E1AA90C" w:rsidR="57E9669D">
        <w:rPr>
          <w:rFonts w:ascii="Arial" w:hAnsi="Arial" w:cs="Arial"/>
          <w:b w:val="0"/>
          <w:bCs w:val="0"/>
        </w:rPr>
        <w:t xml:space="preserve">, but </w:t>
      </w:r>
      <w:r w:rsidRPr="1E1AA90C" w:rsidR="12D00F7F">
        <w:rPr>
          <w:rFonts w:ascii="Arial" w:hAnsi="Arial" w:cs="Arial"/>
          <w:b w:val="0"/>
          <w:bCs w:val="0"/>
        </w:rPr>
        <w:t>haven’t seen money come in from that</w:t>
      </w:r>
      <w:r w:rsidRPr="1E1AA90C" w:rsidR="1BEFEBF9">
        <w:rPr>
          <w:rFonts w:ascii="Arial" w:hAnsi="Arial" w:cs="Arial"/>
          <w:b w:val="0"/>
          <w:bCs w:val="0"/>
        </w:rPr>
        <w:t>.</w:t>
      </w:r>
    </w:p>
    <w:p w:rsidR="11DFADC7" w:rsidP="1E1AA90C" w:rsidRDefault="11DFADC7" w14:paraId="7C739F47" w14:textId="12E806C2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2FE31D88">
        <w:rPr>
          <w:rFonts w:ascii="Arial" w:hAnsi="Arial" w:cs="Arial"/>
          <w:b w:val="0"/>
          <w:bCs w:val="0"/>
        </w:rPr>
        <w:t>A r</w:t>
      </w:r>
      <w:r w:rsidRPr="1E1AA90C" w:rsidR="12D00F7F">
        <w:rPr>
          <w:rFonts w:ascii="Arial" w:hAnsi="Arial" w:cs="Arial"/>
          <w:b w:val="0"/>
          <w:bCs w:val="0"/>
        </w:rPr>
        <w:t>equest for</w:t>
      </w:r>
      <w:r w:rsidRPr="1E1AA90C" w:rsidR="5AEE5976">
        <w:rPr>
          <w:rFonts w:ascii="Arial" w:hAnsi="Arial" w:cs="Arial"/>
          <w:b w:val="0"/>
          <w:bCs w:val="0"/>
        </w:rPr>
        <w:t xml:space="preserve"> a</w:t>
      </w:r>
      <w:r w:rsidRPr="1E1AA90C" w:rsidR="12D00F7F">
        <w:rPr>
          <w:rFonts w:ascii="Arial" w:hAnsi="Arial" w:cs="Arial"/>
          <w:b w:val="0"/>
          <w:bCs w:val="0"/>
        </w:rPr>
        <w:t xml:space="preserve"> time slot at</w:t>
      </w:r>
      <w:r w:rsidRPr="1E1AA90C" w:rsidR="345F6EB9">
        <w:rPr>
          <w:rFonts w:ascii="Arial" w:hAnsi="Arial" w:cs="Arial"/>
          <w:b w:val="0"/>
          <w:bCs w:val="0"/>
        </w:rPr>
        <w:t xml:space="preserve"> the Florida Sheriffs Association</w:t>
      </w:r>
      <w:r w:rsidRPr="1E1AA90C" w:rsidR="12D00F7F">
        <w:rPr>
          <w:rFonts w:ascii="Arial" w:hAnsi="Arial" w:cs="Arial"/>
          <w:b w:val="0"/>
          <w:bCs w:val="0"/>
        </w:rPr>
        <w:t xml:space="preserve"> </w:t>
      </w:r>
      <w:r w:rsidRPr="1E1AA90C" w:rsidR="151333D1">
        <w:rPr>
          <w:rFonts w:ascii="Arial" w:hAnsi="Arial" w:cs="Arial"/>
          <w:b w:val="0"/>
          <w:bCs w:val="0"/>
        </w:rPr>
        <w:t>(</w:t>
      </w:r>
      <w:r w:rsidRPr="1E1AA90C" w:rsidR="12D00F7F">
        <w:rPr>
          <w:rFonts w:ascii="Arial" w:hAnsi="Arial" w:cs="Arial"/>
          <w:b w:val="0"/>
          <w:bCs w:val="0"/>
        </w:rPr>
        <w:t>FSA</w:t>
      </w:r>
      <w:r w:rsidRPr="1E1AA90C" w:rsidR="7101047F">
        <w:rPr>
          <w:rFonts w:ascii="Arial" w:hAnsi="Arial" w:cs="Arial"/>
          <w:b w:val="0"/>
          <w:bCs w:val="0"/>
        </w:rPr>
        <w:t>) conference</w:t>
      </w:r>
      <w:r w:rsidRPr="1E1AA90C" w:rsidR="12D00F7F">
        <w:rPr>
          <w:rFonts w:ascii="Arial" w:hAnsi="Arial" w:cs="Arial"/>
          <w:b w:val="0"/>
          <w:bCs w:val="0"/>
        </w:rPr>
        <w:t xml:space="preserve"> was declined</w:t>
      </w:r>
      <w:r w:rsidRPr="1E1AA90C" w:rsidR="56280442">
        <w:rPr>
          <w:rFonts w:ascii="Arial" w:hAnsi="Arial" w:cs="Arial"/>
          <w:b w:val="0"/>
          <w:bCs w:val="0"/>
        </w:rPr>
        <w:t xml:space="preserve">. President Tucker is </w:t>
      </w:r>
      <w:r w:rsidRPr="1E1AA90C" w:rsidR="4D5E2E95">
        <w:rPr>
          <w:rFonts w:ascii="Arial" w:hAnsi="Arial" w:cs="Arial"/>
          <w:b w:val="0"/>
          <w:bCs w:val="0"/>
        </w:rPr>
        <w:t>checking t</w:t>
      </w:r>
      <w:r w:rsidRPr="1E1AA90C" w:rsidR="2DD7F45C">
        <w:rPr>
          <w:rFonts w:ascii="Arial" w:hAnsi="Arial" w:cs="Arial"/>
          <w:b w:val="0"/>
          <w:bCs w:val="0"/>
        </w:rPr>
        <w:t xml:space="preserve">he FSA sponsor list </w:t>
      </w:r>
      <w:r w:rsidRPr="1E1AA90C" w:rsidR="4D5E2E95">
        <w:rPr>
          <w:rFonts w:ascii="Arial" w:hAnsi="Arial" w:cs="Arial"/>
          <w:b w:val="0"/>
          <w:bCs w:val="0"/>
        </w:rPr>
        <w:t xml:space="preserve">to </w:t>
      </w:r>
      <w:r w:rsidRPr="1E1AA90C" w:rsidR="530473E4">
        <w:rPr>
          <w:rFonts w:ascii="Arial" w:hAnsi="Arial" w:cs="Arial"/>
          <w:b w:val="0"/>
          <w:bCs w:val="0"/>
        </w:rPr>
        <w:t>find out</w:t>
      </w:r>
      <w:r w:rsidRPr="1E1AA90C" w:rsidR="4D5E2E95">
        <w:rPr>
          <w:rFonts w:ascii="Arial" w:hAnsi="Arial" w:cs="Arial"/>
          <w:b w:val="0"/>
          <w:bCs w:val="0"/>
        </w:rPr>
        <w:t xml:space="preserve"> if we could contact the same sponsors</w:t>
      </w:r>
      <w:r w:rsidRPr="1E1AA90C" w:rsidR="2061F97B">
        <w:rPr>
          <w:rFonts w:ascii="Arial" w:hAnsi="Arial" w:cs="Arial"/>
          <w:b w:val="0"/>
          <w:bCs w:val="0"/>
        </w:rPr>
        <w:t>.</w:t>
      </w:r>
    </w:p>
    <w:p w:rsidR="7E051D22" w:rsidP="1E1AA90C" w:rsidRDefault="7E051D22" w14:paraId="5B976C47" w14:textId="678A3691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2061F97B">
        <w:rPr>
          <w:rFonts w:ascii="Arial" w:hAnsi="Arial" w:cs="Arial"/>
          <w:b w:val="0"/>
          <w:bCs w:val="0"/>
        </w:rPr>
        <w:t xml:space="preserve">President </w:t>
      </w:r>
      <w:r w:rsidRPr="1E1AA90C" w:rsidR="2B6C842E">
        <w:rPr>
          <w:rFonts w:ascii="Arial" w:hAnsi="Arial" w:cs="Arial"/>
          <w:b w:val="0"/>
          <w:bCs w:val="0"/>
        </w:rPr>
        <w:t xml:space="preserve">Tucker said </w:t>
      </w:r>
      <w:r w:rsidRPr="1E1AA90C" w:rsidR="43E9249A">
        <w:rPr>
          <w:rFonts w:ascii="Arial" w:hAnsi="Arial" w:cs="Arial"/>
          <w:b w:val="0"/>
          <w:bCs w:val="0"/>
        </w:rPr>
        <w:t xml:space="preserve">the </w:t>
      </w:r>
      <w:r w:rsidRPr="1E1AA90C" w:rsidR="2B6C842E">
        <w:rPr>
          <w:rFonts w:ascii="Arial" w:hAnsi="Arial" w:cs="Arial"/>
          <w:b w:val="0"/>
          <w:bCs w:val="0"/>
        </w:rPr>
        <w:t xml:space="preserve">application </w:t>
      </w:r>
      <w:r w:rsidRPr="1E1AA90C" w:rsidR="55772636">
        <w:rPr>
          <w:rFonts w:ascii="Arial" w:hAnsi="Arial" w:cs="Arial"/>
          <w:b w:val="0"/>
          <w:bCs w:val="0"/>
        </w:rPr>
        <w:t>for the</w:t>
      </w:r>
      <w:r w:rsidRPr="1E1AA90C" w:rsidR="2B6C842E">
        <w:rPr>
          <w:rFonts w:ascii="Arial" w:hAnsi="Arial" w:cs="Arial"/>
          <w:b w:val="0"/>
          <w:bCs w:val="0"/>
        </w:rPr>
        <w:t xml:space="preserve"> Publix</w:t>
      </w:r>
      <w:r w:rsidRPr="1E1AA90C" w:rsidR="56FB78E6">
        <w:rPr>
          <w:rFonts w:ascii="Arial" w:hAnsi="Arial" w:cs="Arial"/>
          <w:b w:val="0"/>
          <w:bCs w:val="0"/>
        </w:rPr>
        <w:t xml:space="preserve"> sponsorship</w:t>
      </w:r>
      <w:r w:rsidRPr="1E1AA90C" w:rsidR="2B6C842E">
        <w:rPr>
          <w:rFonts w:ascii="Arial" w:hAnsi="Arial" w:cs="Arial"/>
          <w:b w:val="0"/>
          <w:bCs w:val="0"/>
        </w:rPr>
        <w:t xml:space="preserve"> was not approved</w:t>
      </w:r>
      <w:r w:rsidRPr="1E1AA90C" w:rsidR="0DB4F33E">
        <w:rPr>
          <w:rFonts w:ascii="Arial" w:hAnsi="Arial" w:cs="Arial"/>
          <w:b w:val="0"/>
          <w:bCs w:val="0"/>
        </w:rPr>
        <w:t>.</w:t>
      </w:r>
    </w:p>
    <w:p w:rsidR="7E051D22" w:rsidP="1E1AA90C" w:rsidRDefault="7E051D22" w14:paraId="604E256C" w14:textId="49A58758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0DB4F33E">
        <w:rPr>
          <w:rFonts w:ascii="Arial" w:hAnsi="Arial" w:cs="Arial"/>
          <w:b w:val="0"/>
          <w:bCs w:val="0"/>
        </w:rPr>
        <w:t xml:space="preserve">President </w:t>
      </w:r>
      <w:r w:rsidRPr="1E1AA90C" w:rsidR="2B6C842E">
        <w:rPr>
          <w:rFonts w:ascii="Arial" w:hAnsi="Arial" w:cs="Arial"/>
          <w:b w:val="0"/>
          <w:bCs w:val="0"/>
        </w:rPr>
        <w:t>Tucker</w:t>
      </w:r>
      <w:r w:rsidRPr="1E1AA90C" w:rsidR="43A5089B">
        <w:rPr>
          <w:rFonts w:ascii="Arial" w:hAnsi="Arial" w:cs="Arial"/>
          <w:b w:val="0"/>
          <w:bCs w:val="0"/>
        </w:rPr>
        <w:t xml:space="preserve"> is</w:t>
      </w:r>
      <w:r w:rsidRPr="1E1AA90C" w:rsidR="2B6C842E">
        <w:rPr>
          <w:rFonts w:ascii="Arial" w:hAnsi="Arial" w:cs="Arial"/>
          <w:b w:val="0"/>
          <w:bCs w:val="0"/>
        </w:rPr>
        <w:t xml:space="preserve"> still working on Ace Hardware sponsorship</w:t>
      </w:r>
      <w:r w:rsidRPr="1E1AA90C" w:rsidR="6D791102">
        <w:rPr>
          <w:rFonts w:ascii="Arial" w:hAnsi="Arial" w:cs="Arial"/>
          <w:b w:val="0"/>
          <w:bCs w:val="0"/>
        </w:rPr>
        <w:t>.</w:t>
      </w:r>
    </w:p>
    <w:p w:rsidR="18CC12A7" w:rsidP="1E1AA90C" w:rsidRDefault="18CC12A7" w14:paraId="5B469C58" w14:textId="22264153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0390FF0D">
        <w:rPr>
          <w:rFonts w:ascii="Arial" w:hAnsi="Arial" w:cs="Arial"/>
          <w:b w:val="0"/>
          <w:bCs w:val="0"/>
        </w:rPr>
        <w:t>Treasurer Jones</w:t>
      </w:r>
      <w:r w:rsidRPr="1E1AA90C" w:rsidR="50BB21B9">
        <w:rPr>
          <w:rFonts w:ascii="Arial" w:hAnsi="Arial" w:cs="Arial"/>
          <w:b w:val="0"/>
          <w:bCs w:val="0"/>
        </w:rPr>
        <w:t xml:space="preserve"> reached out to people and was underwhelmed with the response.</w:t>
      </w:r>
    </w:p>
    <w:p w:rsidR="18CC12A7" w:rsidP="1E1AA90C" w:rsidRDefault="18CC12A7" w14:paraId="47554BD3" w14:textId="3ABBC4C3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53DACF84">
        <w:rPr>
          <w:rFonts w:ascii="Arial" w:hAnsi="Arial" w:cs="Arial"/>
          <w:b w:val="0"/>
          <w:bCs w:val="0"/>
        </w:rPr>
        <w:t xml:space="preserve">President </w:t>
      </w:r>
      <w:r w:rsidRPr="1E1AA90C" w:rsidR="50AE8972">
        <w:rPr>
          <w:rFonts w:ascii="Arial" w:hAnsi="Arial" w:cs="Arial"/>
          <w:b w:val="0"/>
          <w:bCs w:val="0"/>
        </w:rPr>
        <w:t xml:space="preserve">Tucker wants to </w:t>
      </w:r>
      <w:r w:rsidRPr="1E1AA90C" w:rsidR="50AFA978">
        <w:rPr>
          <w:rFonts w:ascii="Arial" w:hAnsi="Arial" w:cs="Arial"/>
          <w:b w:val="0"/>
          <w:bCs w:val="0"/>
        </w:rPr>
        <w:t xml:space="preserve">revamp our </w:t>
      </w:r>
      <w:r w:rsidRPr="1E1AA90C" w:rsidR="13D7BD45">
        <w:rPr>
          <w:rFonts w:ascii="Arial" w:hAnsi="Arial" w:cs="Arial"/>
          <w:b w:val="0"/>
          <w:bCs w:val="0"/>
        </w:rPr>
        <w:t>fundraising strategy by</w:t>
      </w:r>
      <w:r w:rsidRPr="1E1AA90C" w:rsidR="50AE8972">
        <w:rPr>
          <w:rFonts w:ascii="Arial" w:hAnsi="Arial" w:cs="Arial"/>
          <w:b w:val="0"/>
          <w:bCs w:val="0"/>
        </w:rPr>
        <w:t xml:space="preserve"> rewriting </w:t>
      </w:r>
      <w:r w:rsidRPr="1E1AA90C" w:rsidR="5C103EA3">
        <w:rPr>
          <w:rFonts w:ascii="Arial" w:hAnsi="Arial" w:cs="Arial"/>
          <w:b w:val="0"/>
          <w:bCs w:val="0"/>
        </w:rPr>
        <w:t xml:space="preserve">the sponsorship </w:t>
      </w:r>
      <w:r w:rsidRPr="1E1AA90C" w:rsidR="50AE8972">
        <w:rPr>
          <w:rFonts w:ascii="Arial" w:hAnsi="Arial" w:cs="Arial"/>
          <w:b w:val="0"/>
          <w:bCs w:val="0"/>
        </w:rPr>
        <w:t>letter</w:t>
      </w:r>
      <w:r w:rsidRPr="1E1AA90C" w:rsidR="50AE8972">
        <w:rPr>
          <w:rFonts w:ascii="Arial" w:hAnsi="Arial" w:cs="Arial"/>
          <w:b w:val="0"/>
          <w:bCs w:val="0"/>
        </w:rPr>
        <w:t xml:space="preserve"> </w:t>
      </w:r>
      <w:r w:rsidRPr="1E1AA90C" w:rsidR="50AE8972">
        <w:rPr>
          <w:rFonts w:ascii="Arial" w:hAnsi="Arial" w:cs="Arial"/>
          <w:b w:val="0"/>
          <w:bCs w:val="0"/>
        </w:rPr>
        <w:t>or looking for someone to help with marketing</w:t>
      </w:r>
      <w:r w:rsidRPr="1E1AA90C" w:rsidR="113E6F24">
        <w:rPr>
          <w:rFonts w:ascii="Arial" w:hAnsi="Arial" w:cs="Arial"/>
          <w:b w:val="0"/>
          <w:bCs w:val="0"/>
        </w:rPr>
        <w:t>.</w:t>
      </w:r>
    </w:p>
    <w:p w:rsidR="164F17B0" w:rsidP="1E1AA90C" w:rsidRDefault="164F17B0" w14:paraId="4371BA88" w14:textId="306BAE0A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164F17B0">
        <w:rPr>
          <w:rFonts w:ascii="Arial" w:hAnsi="Arial" w:cs="Arial"/>
          <w:b w:val="0"/>
          <w:bCs w:val="0"/>
        </w:rPr>
        <w:t>President Tucker would like to get quotes from families of missing children to include on the sponsorship letter. Ms. Thompson said she could t</w:t>
      </w:r>
      <w:r w:rsidRPr="1E1AA90C" w:rsidR="274FF45C">
        <w:rPr>
          <w:rFonts w:ascii="Arial" w:hAnsi="Arial" w:cs="Arial"/>
          <w:b w:val="0"/>
          <w:bCs w:val="0"/>
        </w:rPr>
        <w:t>alk to families at FMCD about what the day means to them.</w:t>
      </w:r>
      <w:r w:rsidRPr="1E1AA90C" w:rsidR="33557D5E">
        <w:rPr>
          <w:rFonts w:ascii="Arial" w:hAnsi="Arial" w:cs="Arial"/>
          <w:b w:val="0"/>
          <w:bCs w:val="0"/>
        </w:rPr>
        <w:t xml:space="preserve"> FDLE has voice recorders the Foundation can borrow.</w:t>
      </w:r>
    </w:p>
    <w:p w:rsidR="75A35E92" w:rsidP="1E1AA90C" w:rsidRDefault="75A35E92" w14:paraId="5B4B175A" w14:textId="23A490CC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2F8DA7D2">
        <w:rPr>
          <w:rFonts w:ascii="Arial" w:hAnsi="Arial" w:cs="Arial"/>
          <w:b w:val="0"/>
          <w:bCs w:val="0"/>
        </w:rPr>
        <w:t xml:space="preserve">President </w:t>
      </w:r>
      <w:r w:rsidRPr="1E1AA90C" w:rsidR="436DE70D">
        <w:rPr>
          <w:rFonts w:ascii="Arial" w:hAnsi="Arial" w:cs="Arial"/>
          <w:b w:val="0"/>
          <w:bCs w:val="0"/>
        </w:rPr>
        <w:t xml:space="preserve">Tucker </w:t>
      </w:r>
      <w:r w:rsidRPr="1E1AA90C" w:rsidR="47CB912F">
        <w:rPr>
          <w:rFonts w:ascii="Arial" w:hAnsi="Arial" w:cs="Arial"/>
          <w:b w:val="0"/>
          <w:bCs w:val="0"/>
        </w:rPr>
        <w:t xml:space="preserve">is </w:t>
      </w:r>
      <w:r w:rsidRPr="1E1AA90C" w:rsidR="436DE70D">
        <w:rPr>
          <w:rFonts w:ascii="Arial" w:hAnsi="Arial" w:cs="Arial"/>
          <w:b w:val="0"/>
          <w:bCs w:val="0"/>
        </w:rPr>
        <w:t xml:space="preserve">following up with </w:t>
      </w:r>
      <w:r w:rsidRPr="1E1AA90C" w:rsidR="5115F14B">
        <w:rPr>
          <w:rFonts w:ascii="Arial" w:hAnsi="Arial" w:cs="Arial"/>
          <w:b w:val="0"/>
          <w:bCs w:val="0"/>
        </w:rPr>
        <w:t>Florida</w:t>
      </w:r>
      <w:r w:rsidRPr="1E1AA90C" w:rsidR="68230E7E">
        <w:rPr>
          <w:rFonts w:ascii="Arial" w:hAnsi="Arial" w:cs="Arial"/>
          <w:b w:val="0"/>
          <w:bCs w:val="0"/>
        </w:rPr>
        <w:t xml:space="preserve"> Association of School Resource Officers (</w:t>
      </w:r>
      <w:r w:rsidRPr="1E1AA90C" w:rsidR="7301BD46">
        <w:rPr>
          <w:rFonts w:ascii="Arial" w:hAnsi="Arial" w:cs="Arial"/>
          <w:b w:val="0"/>
          <w:bCs w:val="0"/>
        </w:rPr>
        <w:t>FASRO</w:t>
      </w:r>
      <w:r w:rsidRPr="1E1AA90C" w:rsidR="45700F46">
        <w:rPr>
          <w:rFonts w:ascii="Arial" w:hAnsi="Arial" w:cs="Arial"/>
          <w:b w:val="0"/>
          <w:bCs w:val="0"/>
        </w:rPr>
        <w:t>)</w:t>
      </w:r>
      <w:r w:rsidRPr="1E1AA90C" w:rsidR="43AED029">
        <w:rPr>
          <w:rFonts w:ascii="Arial" w:hAnsi="Arial" w:cs="Arial"/>
          <w:b w:val="0"/>
          <w:bCs w:val="0"/>
        </w:rPr>
        <w:t xml:space="preserve"> on </w:t>
      </w:r>
      <w:r w:rsidRPr="1E1AA90C" w:rsidR="67CC38A7">
        <w:rPr>
          <w:rFonts w:ascii="Arial" w:hAnsi="Arial" w:cs="Arial"/>
          <w:b w:val="0"/>
          <w:bCs w:val="0"/>
        </w:rPr>
        <w:t xml:space="preserve">their </w:t>
      </w:r>
      <w:r w:rsidRPr="1E1AA90C" w:rsidR="43AED029">
        <w:rPr>
          <w:rFonts w:ascii="Arial" w:hAnsi="Arial" w:cs="Arial"/>
          <w:b w:val="0"/>
          <w:bCs w:val="0"/>
        </w:rPr>
        <w:t>donation</w:t>
      </w:r>
      <w:r w:rsidRPr="1E1AA90C" w:rsidR="43AED029">
        <w:rPr>
          <w:rFonts w:ascii="Arial" w:hAnsi="Arial" w:cs="Arial"/>
          <w:b w:val="0"/>
          <w:bCs w:val="0"/>
        </w:rPr>
        <w:t xml:space="preserve"> status</w:t>
      </w:r>
      <w:r w:rsidRPr="1E1AA90C" w:rsidR="3BD447D4">
        <w:rPr>
          <w:rFonts w:ascii="Arial" w:hAnsi="Arial" w:cs="Arial"/>
          <w:b w:val="0"/>
          <w:bCs w:val="0"/>
        </w:rPr>
        <w:t>.</w:t>
      </w:r>
      <w:r w:rsidRPr="1E1AA90C" w:rsidR="078363F9">
        <w:rPr>
          <w:rFonts w:ascii="Arial" w:hAnsi="Arial" w:cs="Arial"/>
          <w:b w:val="0"/>
          <w:bCs w:val="0"/>
        </w:rPr>
        <w:t xml:space="preserve"> </w:t>
      </w:r>
      <w:r w:rsidRPr="1E1AA90C" w:rsidR="36556426">
        <w:rPr>
          <w:rFonts w:ascii="Arial" w:hAnsi="Arial" w:cs="Arial"/>
          <w:b w:val="0"/>
          <w:bCs w:val="0"/>
        </w:rPr>
        <w:t>FDLE has always considered FASRO an advocate sponsor. The cater</w:t>
      </w:r>
      <w:r w:rsidRPr="1E1AA90C" w:rsidR="5D1B34F1">
        <w:rPr>
          <w:rFonts w:ascii="Arial" w:hAnsi="Arial" w:cs="Arial"/>
          <w:b w:val="0"/>
          <w:bCs w:val="0"/>
        </w:rPr>
        <w:t xml:space="preserve">ed drink package for FMCD is expensive, so FDLE save money by buying the drinks themselves. The Foundation could talk to FASRO about </w:t>
      </w:r>
      <w:r w:rsidRPr="1E1AA90C" w:rsidR="5D1B34F1">
        <w:rPr>
          <w:rFonts w:ascii="Arial" w:hAnsi="Arial" w:cs="Arial"/>
          <w:b w:val="0"/>
          <w:bCs w:val="0"/>
        </w:rPr>
        <w:t xml:space="preserve">doing something similar. </w:t>
      </w:r>
    </w:p>
    <w:p w:rsidR="04647FE0" w:rsidP="1E1AA90C" w:rsidRDefault="04647FE0" w14:paraId="7E73E9B3" w14:textId="55F8C807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30DE5B1B">
        <w:rPr>
          <w:rFonts w:ascii="Arial" w:hAnsi="Arial" w:cs="Arial"/>
          <w:b w:val="0"/>
          <w:bCs w:val="0"/>
        </w:rPr>
        <w:t xml:space="preserve">President </w:t>
      </w:r>
      <w:r w:rsidRPr="1E1AA90C" w:rsidR="24688D4A">
        <w:rPr>
          <w:rFonts w:ascii="Arial" w:hAnsi="Arial" w:cs="Arial"/>
          <w:b w:val="0"/>
          <w:bCs w:val="0"/>
        </w:rPr>
        <w:t>Tucker</w:t>
      </w:r>
      <w:r w:rsidRPr="1E1AA90C" w:rsidR="0CEB71BC">
        <w:rPr>
          <w:rFonts w:ascii="Arial" w:hAnsi="Arial" w:cs="Arial"/>
          <w:b w:val="0"/>
          <w:bCs w:val="0"/>
        </w:rPr>
        <w:t xml:space="preserve"> suggested </w:t>
      </w:r>
      <w:r w:rsidRPr="1E1AA90C" w:rsidR="1DEC66BC">
        <w:rPr>
          <w:rFonts w:ascii="Arial" w:hAnsi="Arial" w:cs="Arial"/>
          <w:b w:val="0"/>
          <w:bCs w:val="0"/>
        </w:rPr>
        <w:t>someone</w:t>
      </w:r>
      <w:r w:rsidRPr="1E1AA90C" w:rsidR="0CEB71BC">
        <w:rPr>
          <w:rFonts w:ascii="Arial" w:hAnsi="Arial" w:cs="Arial"/>
          <w:b w:val="0"/>
          <w:bCs w:val="0"/>
        </w:rPr>
        <w:t xml:space="preserve"> </w:t>
      </w:r>
      <w:r w:rsidRPr="1E1AA90C" w:rsidR="24688D4A">
        <w:rPr>
          <w:rFonts w:ascii="Arial" w:hAnsi="Arial" w:cs="Arial"/>
          <w:b w:val="0"/>
          <w:bCs w:val="0"/>
        </w:rPr>
        <w:t>with a</w:t>
      </w:r>
      <w:r w:rsidRPr="1E1AA90C" w:rsidR="22C5BE0D">
        <w:rPr>
          <w:rFonts w:ascii="Arial" w:hAnsi="Arial" w:cs="Arial"/>
          <w:b w:val="0"/>
          <w:bCs w:val="0"/>
        </w:rPr>
        <w:t xml:space="preserve"> law enforcement</w:t>
      </w:r>
      <w:r w:rsidRPr="1E1AA90C" w:rsidR="24688D4A">
        <w:rPr>
          <w:rFonts w:ascii="Arial" w:hAnsi="Arial" w:cs="Arial"/>
          <w:b w:val="0"/>
          <w:bCs w:val="0"/>
        </w:rPr>
        <w:t xml:space="preserve"> background talk to </w:t>
      </w:r>
      <w:r w:rsidRPr="1E1AA90C" w:rsidR="2983C0AB">
        <w:rPr>
          <w:rFonts w:ascii="Arial" w:hAnsi="Arial" w:cs="Arial"/>
          <w:b w:val="0"/>
          <w:bCs w:val="0"/>
        </w:rPr>
        <w:t>the Tallahassee Automobile Museum</w:t>
      </w:r>
      <w:r w:rsidRPr="1E1AA90C" w:rsidR="24688D4A">
        <w:rPr>
          <w:rFonts w:ascii="Arial" w:hAnsi="Arial" w:cs="Arial"/>
          <w:b w:val="0"/>
          <w:bCs w:val="0"/>
        </w:rPr>
        <w:t xml:space="preserve"> about in-kind donations</w:t>
      </w:r>
      <w:r w:rsidRPr="1E1AA90C" w:rsidR="7136AECC">
        <w:rPr>
          <w:rFonts w:ascii="Arial" w:hAnsi="Arial" w:cs="Arial"/>
          <w:b w:val="0"/>
          <w:bCs w:val="0"/>
        </w:rPr>
        <w:t>.</w:t>
      </w:r>
    </w:p>
    <w:p w:rsidR="47D8740D" w:rsidP="1E1AA90C" w:rsidRDefault="47D8740D" w14:paraId="333B4984" w14:textId="115CB84F">
      <w:pPr>
        <w:pStyle w:val="ListParagraph"/>
        <w:numPr>
          <w:ilvl w:val="1"/>
          <w:numId w:val="2"/>
        </w:numPr>
        <w:spacing w:line="240" w:lineRule="auto"/>
        <w:ind w:left="1440"/>
        <w:rPr>
          <w:rFonts w:ascii="Arial" w:hAnsi="Arial" w:cs="Arial"/>
          <w:b w:val="0"/>
          <w:bCs w:val="0"/>
        </w:rPr>
      </w:pPr>
      <w:r w:rsidRPr="1E1AA90C" w:rsidR="7136AECC">
        <w:rPr>
          <w:rFonts w:ascii="Arial" w:hAnsi="Arial" w:cs="Arial"/>
          <w:b w:val="0"/>
          <w:bCs w:val="0"/>
        </w:rPr>
        <w:t xml:space="preserve">Treasurer </w:t>
      </w:r>
      <w:r w:rsidRPr="1E1AA90C" w:rsidR="7136AECC">
        <w:rPr>
          <w:rFonts w:ascii="Arial" w:hAnsi="Arial" w:cs="Arial"/>
          <w:b w:val="0"/>
          <w:bCs w:val="0"/>
        </w:rPr>
        <w:t xml:space="preserve">Jones </w:t>
      </w:r>
      <w:r w:rsidRPr="1E1AA90C" w:rsidR="2F681096">
        <w:rPr>
          <w:rFonts w:ascii="Arial" w:hAnsi="Arial" w:cs="Arial"/>
          <w:b w:val="0"/>
          <w:bCs w:val="0"/>
        </w:rPr>
        <w:t xml:space="preserve">suggested a digital billboard with Lamar Advertising. FDLE explained that Lamar </w:t>
      </w:r>
      <w:r w:rsidRPr="1E1AA90C" w:rsidR="3C8FE29E">
        <w:rPr>
          <w:rFonts w:ascii="Arial" w:hAnsi="Arial" w:cs="Arial"/>
          <w:b w:val="0"/>
          <w:bCs w:val="0"/>
        </w:rPr>
        <w:t>makes the banner for the poster contest winner and puts up regional bi</w:t>
      </w:r>
      <w:r w:rsidRPr="1E1AA90C" w:rsidR="34A7963D">
        <w:rPr>
          <w:rFonts w:ascii="Arial" w:hAnsi="Arial" w:cs="Arial"/>
          <w:b w:val="0"/>
          <w:bCs w:val="0"/>
        </w:rPr>
        <w:t>llboards across the state at no cost.</w:t>
      </w:r>
    </w:p>
    <w:p w:rsidR="47D8740D" w:rsidP="1E1AA90C" w:rsidRDefault="47D8740D" w14:paraId="2D9BC2FC" w14:textId="36B2B990">
      <w:pPr>
        <w:pStyle w:val="ListParagraph"/>
        <w:spacing w:line="240" w:lineRule="auto"/>
        <w:ind w:left="1080"/>
        <w:rPr>
          <w:rFonts w:ascii="Arial" w:hAnsi="Arial" w:cs="Arial"/>
          <w:b w:val="1"/>
          <w:bCs w:val="1"/>
        </w:rPr>
      </w:pPr>
    </w:p>
    <w:p w:rsidR="47D8740D" w:rsidP="1E1AA90C" w:rsidRDefault="47D8740D" w14:paraId="5285E80E" w14:textId="6E8BA97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 w:val="1"/>
          <w:bCs w:val="1"/>
        </w:rPr>
      </w:pPr>
      <w:r w:rsidRPr="1E1AA90C" w:rsidR="58A83F98">
        <w:rPr>
          <w:rFonts w:ascii="Arial" w:hAnsi="Arial" w:cs="Arial"/>
          <w:b w:val="1"/>
          <w:bCs w:val="1"/>
        </w:rPr>
        <w:t>Missing</w:t>
      </w:r>
      <w:r w:rsidRPr="1E1AA90C" w:rsidR="7FEFF51D">
        <w:rPr>
          <w:rFonts w:ascii="Arial" w:hAnsi="Arial" w:cs="Arial"/>
          <w:b w:val="1"/>
          <w:bCs w:val="1"/>
        </w:rPr>
        <w:t xml:space="preserve"> C</w:t>
      </w:r>
      <w:r w:rsidRPr="1E1AA90C" w:rsidR="58A83F98">
        <w:rPr>
          <w:rFonts w:ascii="Arial" w:hAnsi="Arial" w:cs="Arial"/>
          <w:b w:val="1"/>
          <w:bCs w:val="1"/>
        </w:rPr>
        <w:t xml:space="preserve">hildren’s Day </w:t>
      </w:r>
      <w:r w:rsidRPr="1E1AA90C" w:rsidR="6E49AE90">
        <w:rPr>
          <w:rFonts w:ascii="Arial" w:hAnsi="Arial" w:cs="Arial"/>
          <w:b w:val="1"/>
          <w:bCs w:val="1"/>
        </w:rPr>
        <w:t>S</w:t>
      </w:r>
      <w:r w:rsidRPr="1E1AA90C" w:rsidR="58A83F98">
        <w:rPr>
          <w:rFonts w:ascii="Arial" w:hAnsi="Arial" w:cs="Arial"/>
          <w:b w:val="1"/>
          <w:bCs w:val="1"/>
        </w:rPr>
        <w:t>tatus</w:t>
      </w:r>
    </w:p>
    <w:p w:rsidR="2994FE18" w:rsidP="1E1AA90C" w:rsidRDefault="2994FE18" w14:paraId="5F2F9DB0" w14:textId="5DBE3256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074DB1AF">
        <w:rPr>
          <w:rFonts w:ascii="Arial" w:hAnsi="Arial" w:cs="Arial"/>
          <w:b w:val="0"/>
          <w:bCs w:val="0"/>
        </w:rPr>
        <w:t>Hotel arrangements for the families coming to FMCD have been made at</w:t>
      </w:r>
      <w:r w:rsidRPr="1E1AA90C" w:rsidR="1C9FD9DA">
        <w:rPr>
          <w:rFonts w:ascii="Arial" w:hAnsi="Arial" w:cs="Arial"/>
          <w:b w:val="0"/>
          <w:bCs w:val="0"/>
        </w:rPr>
        <w:t xml:space="preserve"> the Staybridge and Drury.</w:t>
      </w:r>
      <w:r w:rsidRPr="1E1AA90C" w:rsidR="2507CECC">
        <w:rPr>
          <w:rFonts w:ascii="Arial" w:hAnsi="Arial" w:cs="Arial"/>
          <w:b w:val="0"/>
          <w:bCs w:val="0"/>
        </w:rPr>
        <w:t xml:space="preserve"> Foundation members needing hotel reservations can let FDLE know so they can make the reservation with the Foundation card.</w:t>
      </w:r>
    </w:p>
    <w:p w:rsidR="2994FE18" w:rsidP="1E1AA90C" w:rsidRDefault="2994FE18" w14:paraId="19E31AEC" w14:textId="56FCD77E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1C9FD9DA">
        <w:rPr>
          <w:rFonts w:ascii="Arial" w:hAnsi="Arial" w:cs="Arial"/>
          <w:b w:val="0"/>
          <w:bCs w:val="0"/>
        </w:rPr>
        <w:t>Secretary Adams has gotten the prize packages for children contest winners.</w:t>
      </w:r>
    </w:p>
    <w:p w:rsidR="2994FE18" w:rsidP="1E1AA90C" w:rsidRDefault="2994FE18" w14:paraId="2391BDB6" w14:textId="4AB2C404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4AF5208D">
        <w:rPr>
          <w:rFonts w:ascii="Arial" w:hAnsi="Arial" w:cs="Arial"/>
          <w:b w:val="0"/>
          <w:bCs w:val="0"/>
        </w:rPr>
        <w:t>Invitations for the regional essay winners have been sent out</w:t>
      </w:r>
    </w:p>
    <w:p w:rsidR="2994FE18" w:rsidP="1E1AA90C" w:rsidRDefault="2994FE18" w14:paraId="6B88E03A" w14:textId="65FDA1F0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5D22EA8A">
        <w:rPr>
          <w:rFonts w:ascii="Arial" w:hAnsi="Arial" w:cs="Arial"/>
          <w:b w:val="0"/>
          <w:bCs w:val="0"/>
        </w:rPr>
        <w:t xml:space="preserve">FDLE has changed the </w:t>
      </w:r>
      <w:r w:rsidRPr="1E1AA90C" w:rsidR="1F60380E">
        <w:rPr>
          <w:rFonts w:ascii="Arial" w:hAnsi="Arial" w:cs="Arial"/>
          <w:b w:val="0"/>
          <w:bCs w:val="0"/>
        </w:rPr>
        <w:t xml:space="preserve">name of the Everyday Hero </w:t>
      </w:r>
      <w:r w:rsidRPr="1E1AA90C" w:rsidR="1DDC60CB">
        <w:rPr>
          <w:rFonts w:ascii="Arial" w:hAnsi="Arial" w:cs="Arial"/>
          <w:b w:val="0"/>
          <w:bCs w:val="0"/>
        </w:rPr>
        <w:t>award to Maple’s Everyday Hero to honor an electronic detection dog.</w:t>
      </w:r>
    </w:p>
    <w:p w:rsidR="2994FE18" w:rsidP="1E1AA90C" w:rsidRDefault="2994FE18" w14:paraId="62D180DF" w14:textId="37F00E41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62C1A67B">
        <w:rPr>
          <w:rFonts w:ascii="Arial" w:hAnsi="Arial" w:cs="Arial"/>
          <w:b w:val="0"/>
          <w:bCs w:val="0"/>
        </w:rPr>
        <w:t>Due to the difference in human trafficking and smuggling, FDLE would like to add another awa</w:t>
      </w:r>
      <w:r w:rsidRPr="1E1AA90C" w:rsidR="173D0B60">
        <w:rPr>
          <w:rFonts w:ascii="Arial" w:hAnsi="Arial" w:cs="Arial"/>
          <w:b w:val="0"/>
          <w:bCs w:val="0"/>
        </w:rPr>
        <w:t>rd.</w:t>
      </w:r>
      <w:r w:rsidRPr="1E1AA90C" w:rsidR="1FE9C637">
        <w:rPr>
          <w:rFonts w:ascii="Arial" w:hAnsi="Arial" w:cs="Arial"/>
          <w:b w:val="0"/>
          <w:bCs w:val="0"/>
        </w:rPr>
        <w:t xml:space="preserve"> This will be discussed at a meeting after the 2024 FMCD.</w:t>
      </w:r>
    </w:p>
    <w:p w:rsidR="2994FE18" w:rsidP="1E1AA90C" w:rsidRDefault="2994FE18" w14:paraId="02F3929E" w14:textId="16B0C931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1FE9C637">
        <w:rPr>
          <w:rFonts w:ascii="Arial" w:hAnsi="Arial" w:cs="Arial"/>
          <w:b w:val="0"/>
          <w:bCs w:val="0"/>
        </w:rPr>
        <w:t xml:space="preserve">FDLE reported that there is about $10,000 more in expenses to take </w:t>
      </w:r>
      <w:r w:rsidRPr="1E1AA90C" w:rsidR="2F45091F">
        <w:rPr>
          <w:rFonts w:ascii="Arial" w:hAnsi="Arial" w:cs="Arial"/>
          <w:b w:val="0"/>
          <w:bCs w:val="0"/>
        </w:rPr>
        <w:t>care of for 2024.</w:t>
      </w:r>
    </w:p>
    <w:p w:rsidR="2994FE18" w:rsidP="1E1AA90C" w:rsidRDefault="2994FE18" w14:paraId="4D2E8BE5" w14:textId="54B7EC1A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195675B4">
        <w:rPr>
          <w:rFonts w:ascii="Arial" w:hAnsi="Arial" w:cs="Arial"/>
          <w:b w:val="0"/>
          <w:bCs w:val="0"/>
        </w:rPr>
        <w:t xml:space="preserve">FDLE </w:t>
      </w:r>
      <w:r w:rsidRPr="1E1AA90C" w:rsidR="74EB8DA3">
        <w:rPr>
          <w:rFonts w:ascii="Arial" w:hAnsi="Arial" w:cs="Arial"/>
          <w:b w:val="0"/>
          <w:bCs w:val="0"/>
        </w:rPr>
        <w:t xml:space="preserve">is </w:t>
      </w:r>
      <w:r w:rsidRPr="1E1AA90C" w:rsidR="195675B4">
        <w:rPr>
          <w:rFonts w:ascii="Arial" w:hAnsi="Arial" w:cs="Arial"/>
          <w:b w:val="0"/>
          <w:bCs w:val="0"/>
        </w:rPr>
        <w:t>making the FMCD programs and printing poster of the children. RSVPs for the event are starting to come in.</w:t>
      </w:r>
    </w:p>
    <w:p w:rsidR="684C5402" w:rsidP="1E1AA90C" w:rsidRDefault="684C5402" w14:paraId="219EA55E" w14:textId="57E701CB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195675B4">
        <w:rPr>
          <w:rFonts w:ascii="Arial" w:hAnsi="Arial" w:cs="Arial"/>
          <w:b w:val="0"/>
          <w:bCs w:val="0"/>
        </w:rPr>
        <w:t>President Tucker would like to invite FASRO president to FMCD to thank them for their years of sponsorship of the family reception.</w:t>
      </w:r>
    </w:p>
    <w:p w:rsidR="684C5402" w:rsidP="1E1AA90C" w:rsidRDefault="684C5402" w14:paraId="7A5A1D41" w14:textId="2E478154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</w:rPr>
      </w:pPr>
      <w:r w:rsidRPr="1E1AA90C" w:rsidR="50B40212">
        <w:rPr>
          <w:rFonts w:ascii="Arial" w:hAnsi="Arial" w:cs="Arial"/>
          <w:b w:val="0"/>
          <w:bCs w:val="0"/>
        </w:rPr>
        <w:t>Chief Kinsey made a motion to purchase a plaque to present to FASRO. Treasurer Adams seconded.</w:t>
      </w:r>
      <w:r w:rsidRPr="1E1AA90C" w:rsidR="00A085E2">
        <w:rPr>
          <w:rFonts w:ascii="Arial" w:hAnsi="Arial" w:cs="Arial"/>
          <w:b w:val="0"/>
          <w:bCs w:val="0"/>
        </w:rPr>
        <w:t xml:space="preserve"> Vote passed.</w:t>
      </w:r>
    </w:p>
    <w:p w:rsidR="684C5402" w:rsidP="1E1AA90C" w:rsidRDefault="684C5402" w14:paraId="081EB446" w14:textId="0A4BD4FA">
      <w:pPr>
        <w:pStyle w:val="ListParagraph"/>
        <w:suppressLineNumbers w:val="0"/>
        <w:spacing w:before="0" w:beforeAutospacing="off" w:after="200" w:afterAutospacing="off" w:line="240" w:lineRule="auto"/>
        <w:ind w:left="1080"/>
        <w:rPr>
          <w:rFonts w:ascii="Arial" w:hAnsi="Arial" w:cs="Arial"/>
          <w:b w:val="0"/>
          <w:bCs w:val="0"/>
        </w:rPr>
      </w:pPr>
    </w:p>
    <w:p w:rsidR="684C5402" w:rsidP="1E1AA90C" w:rsidRDefault="684C5402" w14:paraId="64C49DD6" w14:textId="15F6C35E">
      <w:pPr>
        <w:pStyle w:val="ListParagraph"/>
        <w:numPr>
          <w:ilvl w:val="0"/>
          <w:numId w:val="2"/>
        </w:numPr>
        <w:suppressLineNumbers w:val="0"/>
        <w:spacing w:before="0" w:beforeAutospacing="off" w:after="200" w:afterAutospacing="off" w:line="240" w:lineRule="auto"/>
        <w:ind/>
        <w:rPr>
          <w:rFonts w:ascii="Arial" w:hAnsi="Arial" w:cs="Arial"/>
          <w:b w:val="1"/>
          <w:bCs w:val="1"/>
        </w:rPr>
      </w:pPr>
      <w:r w:rsidRPr="1E1AA90C" w:rsidR="75C0F0B5">
        <w:rPr>
          <w:rFonts w:ascii="Arial" w:hAnsi="Arial" w:cs="Arial"/>
          <w:b w:val="1"/>
          <w:bCs w:val="1"/>
        </w:rPr>
        <w:t>Safety Fair</w:t>
      </w:r>
    </w:p>
    <w:p w:rsidR="684C5402" w:rsidP="1E1AA90C" w:rsidRDefault="684C5402" w14:paraId="6383A056" w14:textId="1D84E093">
      <w:pPr>
        <w:pStyle w:val="ListParagraph"/>
        <w:numPr>
          <w:ilvl w:val="1"/>
          <w:numId w:val="2"/>
        </w:numPr>
        <w:suppressLineNumbers w:val="0"/>
        <w:spacing w:before="0" w:beforeAutospacing="off" w:after="200" w:afterAutospacing="off" w:line="240" w:lineRule="auto"/>
        <w:ind w:left="1440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75C0F0B5">
        <w:rPr>
          <w:rFonts w:ascii="Arial" w:hAnsi="Arial" w:cs="Arial"/>
          <w:b w:val="0"/>
          <w:bCs w:val="0"/>
        </w:rPr>
        <w:t>Due to low funds, FDLE has only ordered the lanyards and stickers for FMCD. Will</w:t>
      </w:r>
      <w:r w:rsidRPr="1E1AA90C" w:rsidR="08286027">
        <w:rPr>
          <w:rFonts w:ascii="Arial" w:hAnsi="Arial" w:cs="Arial"/>
          <w:b w:val="0"/>
          <w:bCs w:val="0"/>
        </w:rPr>
        <w:t xml:space="preserve"> </w:t>
      </w:r>
      <w:r w:rsidRPr="1E1AA90C" w:rsidR="75C0F0B5">
        <w:rPr>
          <w:rFonts w:ascii="Arial" w:hAnsi="Arial" w:cs="Arial"/>
          <w:b w:val="0"/>
          <w:bCs w:val="0"/>
          <w:noProof w:val="0"/>
          <w:lang w:val="en-US"/>
        </w:rPr>
        <w:t>readdress after FMCD and all expenses clear for additional giveaways.</w:t>
      </w:r>
    </w:p>
    <w:p w:rsidR="684C5402" w:rsidP="1E1AA90C" w:rsidRDefault="684C5402" w14:paraId="70C4251C" w14:textId="43A9BD5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200" w:afterAutospacing="off" w:line="240" w:lineRule="auto"/>
        <w:ind w:left="1440" w:right="0"/>
        <w:jc w:val="left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5C4EF3B7">
        <w:rPr>
          <w:rFonts w:ascii="Arial" w:hAnsi="Arial" w:cs="Arial"/>
          <w:b w:val="0"/>
          <w:bCs w:val="0"/>
          <w:noProof w:val="0"/>
          <w:lang w:val="en-US"/>
        </w:rPr>
        <w:t xml:space="preserve">700 </w:t>
      </w:r>
      <w:r w:rsidRPr="1E1AA90C" w:rsidR="572841BD">
        <w:rPr>
          <w:rFonts w:ascii="Arial" w:hAnsi="Arial" w:cs="Arial"/>
          <w:b w:val="0"/>
          <w:bCs w:val="0"/>
          <w:noProof w:val="0"/>
          <w:lang w:val="en-US"/>
        </w:rPr>
        <w:t>l</w:t>
      </w:r>
      <w:r w:rsidRPr="1E1AA90C" w:rsidR="75C0F0B5">
        <w:rPr>
          <w:rFonts w:ascii="Arial" w:hAnsi="Arial" w:cs="Arial"/>
          <w:b w:val="0"/>
          <w:bCs w:val="0"/>
          <w:noProof w:val="0"/>
          <w:lang w:val="en-US"/>
        </w:rPr>
        <w:t xml:space="preserve">anyards and </w:t>
      </w:r>
      <w:r w:rsidRPr="1E1AA90C" w:rsidR="214C7F1B">
        <w:rPr>
          <w:rFonts w:ascii="Arial" w:hAnsi="Arial" w:cs="Arial"/>
          <w:b w:val="0"/>
          <w:bCs w:val="0"/>
          <w:noProof w:val="0"/>
          <w:lang w:val="en-US"/>
        </w:rPr>
        <w:t xml:space="preserve">1,000 </w:t>
      </w:r>
      <w:r w:rsidRPr="1E1AA90C" w:rsidR="75C0F0B5">
        <w:rPr>
          <w:rFonts w:ascii="Arial" w:hAnsi="Arial" w:cs="Arial"/>
          <w:b w:val="0"/>
          <w:bCs w:val="0"/>
          <w:noProof w:val="0"/>
          <w:lang w:val="en-US"/>
        </w:rPr>
        <w:t>sticker</w:t>
      </w:r>
      <w:r w:rsidRPr="1E1AA90C" w:rsidR="43BFFEC2">
        <w:rPr>
          <w:rFonts w:ascii="Arial" w:hAnsi="Arial" w:cs="Arial"/>
          <w:b w:val="0"/>
          <w:bCs w:val="0"/>
          <w:noProof w:val="0"/>
          <w:lang w:val="en-US"/>
        </w:rPr>
        <w:t>s</w:t>
      </w:r>
      <w:r w:rsidRPr="1E1AA90C" w:rsidR="75C0F0B5">
        <w:rPr>
          <w:rFonts w:ascii="Arial" w:hAnsi="Arial" w:cs="Arial"/>
          <w:b w:val="0"/>
          <w:bCs w:val="0"/>
          <w:noProof w:val="0"/>
          <w:lang w:val="en-US"/>
        </w:rPr>
        <w:t xml:space="preserve"> cost </w:t>
      </w:r>
      <w:r w:rsidRPr="1E1AA90C" w:rsidR="271C0776">
        <w:rPr>
          <w:rFonts w:ascii="Arial" w:hAnsi="Arial" w:cs="Arial"/>
          <w:b w:val="0"/>
          <w:bCs w:val="0"/>
          <w:noProof w:val="0"/>
          <w:lang w:val="en-US"/>
        </w:rPr>
        <w:t>approximately</w:t>
      </w:r>
      <w:r w:rsidRPr="1E1AA90C" w:rsidR="75C0F0B5">
        <w:rPr>
          <w:rFonts w:ascii="Arial" w:hAnsi="Arial" w:cs="Arial"/>
          <w:b w:val="0"/>
          <w:bCs w:val="0"/>
          <w:noProof w:val="0"/>
          <w:lang w:val="en-US"/>
        </w:rPr>
        <w:t xml:space="preserve"> $744</w:t>
      </w:r>
      <w:r w:rsidRPr="1E1AA90C" w:rsidR="459956E5">
        <w:rPr>
          <w:rFonts w:ascii="Arial" w:hAnsi="Arial" w:cs="Arial"/>
          <w:b w:val="0"/>
          <w:bCs w:val="0"/>
          <w:noProof w:val="0"/>
          <w:lang w:val="en-US"/>
        </w:rPr>
        <w:t>.</w:t>
      </w:r>
    </w:p>
    <w:p w:rsidR="684C5402" w:rsidP="1E1AA90C" w:rsidRDefault="684C5402" w14:paraId="4B574AF8" w14:textId="5B11E336">
      <w:pPr>
        <w:pStyle w:val="ListParagraph"/>
        <w:suppressLineNumbers w:val="0"/>
        <w:bidi w:val="0"/>
        <w:spacing w:before="0" w:beforeAutospacing="off" w:after="200" w:afterAutospacing="off" w:line="240" w:lineRule="auto"/>
        <w:ind w:left="1080" w:right="0"/>
        <w:jc w:val="left"/>
        <w:rPr>
          <w:rFonts w:ascii="Arial" w:hAnsi="Arial" w:cs="Arial"/>
          <w:b w:val="0"/>
          <w:bCs w:val="0"/>
          <w:noProof w:val="0"/>
          <w:lang w:val="en-US"/>
        </w:rPr>
      </w:pPr>
    </w:p>
    <w:p w:rsidR="684C5402" w:rsidP="1E1AA90C" w:rsidRDefault="684C5402" w14:paraId="368C682E" w14:textId="2868AEB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40" w:lineRule="auto"/>
        <w:ind w:right="0"/>
        <w:jc w:val="left"/>
        <w:rPr>
          <w:rFonts w:ascii="Arial" w:hAnsi="Arial" w:cs="Arial"/>
          <w:b w:val="1"/>
          <w:bCs w:val="1"/>
          <w:noProof w:val="0"/>
          <w:lang w:val="en-US"/>
        </w:rPr>
      </w:pPr>
      <w:r w:rsidRPr="1E1AA90C" w:rsidR="459956E5">
        <w:rPr>
          <w:rFonts w:ascii="Arial" w:hAnsi="Arial" w:cs="Arial"/>
          <w:b w:val="1"/>
          <w:bCs w:val="1"/>
          <w:noProof w:val="0"/>
          <w:lang w:val="en-US"/>
        </w:rPr>
        <w:t>Foundation Membership</w:t>
      </w:r>
    </w:p>
    <w:p w:rsidR="684C5402" w:rsidP="1E1AA90C" w:rsidRDefault="684C5402" w14:paraId="7858C96B" w14:textId="5E8F56D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200" w:afterAutospacing="off" w:line="240" w:lineRule="auto"/>
        <w:ind w:left="1440" w:right="0"/>
        <w:jc w:val="left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16B435C7">
        <w:rPr>
          <w:rFonts w:ascii="Arial" w:hAnsi="Arial" w:cs="Arial"/>
          <w:b w:val="0"/>
          <w:bCs w:val="0"/>
          <w:noProof w:val="0"/>
          <w:lang w:val="en-US"/>
        </w:rPr>
        <w:t xml:space="preserve">Members after 10/01/2024: President Tucker (JROC), Vice-President James Previtera </w:t>
      </w:r>
      <w:r w:rsidRPr="1E1AA90C" w:rsidR="16B435C7">
        <w:rPr>
          <w:rFonts w:ascii="Arial" w:hAnsi="Arial" w:cs="Arial"/>
          <w:b w:val="0"/>
          <w:bCs w:val="0"/>
          <w:noProof w:val="0"/>
          <w:lang w:val="en-US"/>
        </w:rPr>
        <w:t xml:space="preserve">(TBROC), Treasurer Hunter Jones (TROC), Joyce Dawley (OROC), Ed Dean (JROC), </w:t>
      </w:r>
      <w:r w:rsidRPr="1E1AA90C" w:rsidR="16B435C7">
        <w:rPr>
          <w:rFonts w:ascii="Arial" w:hAnsi="Arial" w:cs="Arial"/>
          <w:b w:val="0"/>
          <w:bCs w:val="0"/>
          <w:noProof w:val="0"/>
          <w:lang w:val="en-US"/>
        </w:rPr>
        <w:t>Diena Thompson (JROC), Chief Steve Kinsey (MROC)</w:t>
      </w:r>
    </w:p>
    <w:p w:rsidR="684C5402" w:rsidP="1E1AA90C" w:rsidRDefault="684C5402" w14:paraId="2A6E3194" w14:textId="6E54690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200" w:afterAutospacing="off" w:line="240" w:lineRule="auto"/>
        <w:ind w:left="1440" w:right="0" w:hanging="360"/>
        <w:jc w:val="left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16B435C7">
        <w:rPr>
          <w:rFonts w:ascii="Arial" w:hAnsi="Arial" w:cs="Arial"/>
          <w:b w:val="0"/>
          <w:bCs w:val="0"/>
          <w:noProof w:val="0"/>
          <w:lang w:val="en-US"/>
        </w:rPr>
        <w:t>Need Secretary position recommendation and new member recommendations.</w:t>
      </w:r>
    </w:p>
    <w:p w:rsidR="684C5402" w:rsidP="1E1AA90C" w:rsidRDefault="684C5402" w14:paraId="27D78DD9" w14:textId="71DE452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200" w:afterAutospacing="off" w:line="240" w:lineRule="auto"/>
        <w:ind w:left="1440" w:right="0" w:hanging="360"/>
        <w:jc w:val="left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66179607">
        <w:rPr>
          <w:rFonts w:ascii="Arial" w:hAnsi="Arial" w:cs="Arial"/>
          <w:b w:val="0"/>
          <w:bCs w:val="0"/>
          <w:noProof w:val="0"/>
          <w:lang w:val="en-US"/>
        </w:rPr>
        <w:t>Goal is to have two members in each FDLE region. Looking for 2 Pensacola region</w:t>
      </w:r>
    </w:p>
    <w:p w:rsidR="684C5402" w:rsidP="1E1AA90C" w:rsidRDefault="684C5402" w14:paraId="7E047FAD" w14:textId="5712B772">
      <w:pPr>
        <w:pStyle w:val="ListParagraph"/>
        <w:suppressLineNumbers w:val="0"/>
        <w:bidi w:val="0"/>
        <w:spacing w:before="0" w:beforeAutospacing="off" w:after="200" w:afterAutospacing="off" w:line="240" w:lineRule="auto"/>
        <w:ind w:left="1440" w:right="0"/>
        <w:jc w:val="left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66179607">
        <w:rPr>
          <w:rFonts w:ascii="Arial" w:hAnsi="Arial" w:cs="Arial"/>
          <w:b w:val="0"/>
          <w:bCs w:val="0"/>
          <w:noProof w:val="0"/>
          <w:lang w:val="en-US"/>
        </w:rPr>
        <w:t>members, 1 Tallahassee region member, 2 Ft. Myers region members, 1 Orlando region member and 1 Miami region member.</w:t>
      </w:r>
    </w:p>
    <w:p w:rsidR="684C5402" w:rsidP="1E1AA90C" w:rsidRDefault="684C5402" w14:paraId="7AEB9131" w14:textId="0423613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200" w:afterAutospacing="off" w:line="240" w:lineRule="auto"/>
        <w:ind w:left="1440" w:right="0" w:hanging="360"/>
        <w:jc w:val="left"/>
        <w:rPr>
          <w:rFonts w:ascii="Arial" w:hAnsi="Arial" w:cs="Arial"/>
          <w:b w:val="0"/>
          <w:bCs w:val="0"/>
          <w:noProof w:val="0"/>
          <w:lang w:val="en-US"/>
        </w:rPr>
      </w:pPr>
      <w:r w:rsidRPr="1E1AA90C" w:rsidR="66179607">
        <w:rPr>
          <w:rFonts w:ascii="Arial" w:hAnsi="Arial" w:cs="Arial"/>
          <w:b w:val="0"/>
          <w:bCs w:val="0"/>
          <w:noProof w:val="0"/>
          <w:lang w:val="en-US"/>
        </w:rPr>
        <w:t>Membership will be discussed at a future meeting.</w:t>
      </w:r>
    </w:p>
    <w:p w:rsidRPr="001E03A7" w:rsidR="001E03A7" w:rsidP="1E1AA90C" w:rsidRDefault="001E03A7" w14:paraId="75F04B4D" w14:textId="14D3FF68">
      <w:pPr>
        <w:pStyle w:val="ListParagraph"/>
        <w:suppressLineNumbers w:val="0"/>
        <w:spacing w:before="0" w:beforeAutospacing="off" w:after="200" w:afterAutospacing="off" w:line="240" w:lineRule="auto"/>
        <w:ind w:right="0"/>
        <w:jc w:val="left"/>
        <w:rPr>
          <w:rFonts w:ascii="Arial" w:hAnsi="Arial" w:cs="Arial"/>
          <w:b w:val="1"/>
          <w:bCs w:val="1"/>
        </w:rPr>
      </w:pPr>
    </w:p>
    <w:p w:rsidRPr="001E03A7" w:rsidR="001E03A7" w:rsidP="001E03A7" w:rsidRDefault="001E03A7" w14:paraId="724987AC" w14:textId="33DB64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E03A7">
        <w:rPr>
          <w:rFonts w:ascii="Arial" w:hAnsi="Arial" w:cs="Arial"/>
          <w:b/>
        </w:rPr>
        <w:t>Adjournment</w:t>
      </w:r>
    </w:p>
    <w:p w:rsidRPr="001E03A7" w:rsidR="001E03A7" w:rsidP="001E03A7" w:rsidRDefault="001E03A7" w14:paraId="02AAC3B7" w14:textId="0FF325A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1E1AA90C" w:rsidR="0B72CEFA">
        <w:rPr>
          <w:rFonts w:ascii="Arial" w:hAnsi="Arial" w:cs="Arial"/>
        </w:rPr>
        <w:t xml:space="preserve">President Tucker requests a motion to adjourn; </w:t>
      </w:r>
      <w:r w:rsidRPr="1E1AA90C" w:rsidR="4E7F0ABD">
        <w:rPr>
          <w:rFonts w:ascii="Arial" w:hAnsi="Arial" w:cs="Arial"/>
        </w:rPr>
        <w:t xml:space="preserve">Secretary Adams </w:t>
      </w:r>
      <w:r w:rsidRPr="1E1AA90C" w:rsidR="0B72CEFA">
        <w:rPr>
          <w:rFonts w:ascii="Arial" w:hAnsi="Arial" w:cs="Arial"/>
        </w:rPr>
        <w:t xml:space="preserve">moves and </w:t>
      </w:r>
      <w:r w:rsidRPr="1E1AA90C" w:rsidR="7E2AB90B">
        <w:rPr>
          <w:rFonts w:ascii="Arial" w:hAnsi="Arial" w:cs="Arial"/>
        </w:rPr>
        <w:t>Treasurer Jones</w:t>
      </w:r>
      <w:r w:rsidRPr="1E1AA90C" w:rsidR="0B72CEFA">
        <w:rPr>
          <w:rFonts w:ascii="Arial" w:hAnsi="Arial" w:cs="Arial"/>
        </w:rPr>
        <w:t xml:space="preserve"> seconds. Meeting adjourned</w:t>
      </w:r>
      <w:r w:rsidRPr="1E1AA90C" w:rsidR="39CCA0EC">
        <w:rPr>
          <w:rFonts w:ascii="Arial" w:hAnsi="Arial" w:cs="Arial"/>
        </w:rPr>
        <w:t>.</w:t>
      </w:r>
    </w:p>
    <w:sectPr w:rsidRPr="001E03A7" w:rsidR="001E03A7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ee935cb4326b4a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EA7" w:rsidP="00992EA7" w:rsidRDefault="00992EA7" w14:paraId="6B1A47C7" w14:textId="77777777">
      <w:pPr>
        <w:spacing w:after="0" w:line="240" w:lineRule="auto"/>
      </w:pPr>
      <w:r>
        <w:separator/>
      </w:r>
    </w:p>
  </w:endnote>
  <w:endnote w:type="continuationSeparator" w:id="0">
    <w:p w:rsidR="00992EA7" w:rsidP="00992EA7" w:rsidRDefault="00992EA7" w14:paraId="47EA70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4C5402" w:rsidTr="1E1AA90C" w14:paraId="5C97970B">
      <w:trPr>
        <w:trHeight w:val="300"/>
      </w:trPr>
      <w:tc>
        <w:tcPr>
          <w:tcW w:w="3120" w:type="dxa"/>
          <w:tcMar/>
        </w:tcPr>
        <w:p w:rsidR="684C5402" w:rsidP="684C5402" w:rsidRDefault="684C5402" w14:paraId="5E7C4437" w14:textId="5AE6E7B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4C5402" w:rsidP="684C5402" w:rsidRDefault="684C5402" w14:paraId="5CAF6AC8" w14:textId="05653B7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4C5402" w:rsidP="684C5402" w:rsidRDefault="684C5402" w14:paraId="44DAA531" w14:textId="3D6802CC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1E1AA90C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684C5402" w:rsidP="684C5402" w:rsidRDefault="684C5402" w14:paraId="2D753C7C" w14:textId="51CE09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EA7" w:rsidP="00992EA7" w:rsidRDefault="00992EA7" w14:paraId="669D380F" w14:textId="77777777">
      <w:pPr>
        <w:spacing w:after="0" w:line="240" w:lineRule="auto"/>
      </w:pPr>
      <w:r>
        <w:separator/>
      </w:r>
    </w:p>
  </w:footnote>
  <w:footnote w:type="continuationSeparator" w:id="0">
    <w:p w:rsidR="00992EA7" w:rsidP="00992EA7" w:rsidRDefault="00992EA7" w14:paraId="1C0CB3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2EA7" w:rsidP="1E1AA90C" w:rsidRDefault="00992EA7" w14:textId="77777777" w14:paraId="019A7E20">
    <w:pPr>
      <w:pStyle w:val="Title"/>
      <w:ind w:left="-90" w:right="-100"/>
      <w:rPr>
        <w:rFonts w:ascii="Arial" w:hAnsi="Arial" w:cs="Arial"/>
        <w:b w:val="1"/>
        <w:bCs w:val="1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70F40" wp14:editId="7370CC2F">
          <wp:simplePos x="0" y="0"/>
          <wp:positionH relativeFrom="column">
            <wp:posOffset>-628650</wp:posOffset>
          </wp:positionH>
          <wp:positionV relativeFrom="page">
            <wp:posOffset>466725</wp:posOffset>
          </wp:positionV>
          <wp:extent cx="1295400" cy="1295400"/>
          <wp:effectExtent l="0" t="0" r="0" b="0"/>
          <wp:wrapTight wrapText="bothSides">
            <wp:wrapPolygon edited="0">
              <wp:start x="0" y="0"/>
              <wp:lineTo x="0" y="21282"/>
              <wp:lineTo x="21282" y="21282"/>
              <wp:lineTo x="212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CD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1E1AA90C" w:rsidR="1E1AA90C">
      <w:rPr>
        <w:rFonts w:ascii="Arial" w:hAnsi="Arial" w:cs="Arial"/>
        <w:b w:val="1"/>
        <w:bCs w:val="1"/>
        <w:sz w:val="48"/>
        <w:szCs w:val="48"/>
      </w:rPr>
      <w:t>Florida Missing Children’s Day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70c65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99d9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e8cc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a3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3365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779D0"/>
    <w:multiLevelType w:val="hybridMultilevel"/>
    <w:tmpl w:val="36CA61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3B3E37"/>
    <w:multiLevelType w:val="hybridMultilevel"/>
    <w:tmpl w:val="871CB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4F8"/>
    <w:multiLevelType w:val="hybridMultilevel"/>
    <w:tmpl w:val="B0845A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D0BC7"/>
    <w:multiLevelType w:val="hybridMultilevel"/>
    <w:tmpl w:val="FE280E0E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F3FDF"/>
    <w:multiLevelType w:val="hybridMultilevel"/>
    <w:tmpl w:val="52B8DFCA"/>
    <w:lvl w:ilvl="0" w:tplc="949219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87A3C"/>
    <w:multiLevelType w:val="hybridMultilevel"/>
    <w:tmpl w:val="438E33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75B58"/>
    <w:multiLevelType w:val="hybridMultilevel"/>
    <w:tmpl w:val="1B168D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BC51C2"/>
    <w:multiLevelType w:val="hybridMultilevel"/>
    <w:tmpl w:val="773CBC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67555"/>
    <w:multiLevelType w:val="hybridMultilevel"/>
    <w:tmpl w:val="0498B4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CC15AE"/>
    <w:multiLevelType w:val="hybridMultilevel"/>
    <w:tmpl w:val="58CAA7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E924C7"/>
    <w:multiLevelType w:val="hybridMultilevel"/>
    <w:tmpl w:val="D65869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B25F69"/>
    <w:multiLevelType w:val="hybridMultilevel"/>
    <w:tmpl w:val="433A53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51076966">
    <w:abstractNumId w:val="0"/>
  </w:num>
  <w:num w:numId="2" w16cid:durableId="704258645">
    <w:abstractNumId w:val="1"/>
  </w:num>
  <w:num w:numId="3" w16cid:durableId="1644775795">
    <w:abstractNumId w:val="9"/>
  </w:num>
  <w:num w:numId="4" w16cid:durableId="484704835">
    <w:abstractNumId w:val="4"/>
  </w:num>
  <w:num w:numId="5" w16cid:durableId="1318419945">
    <w:abstractNumId w:val="7"/>
  </w:num>
  <w:num w:numId="6" w16cid:durableId="845093675">
    <w:abstractNumId w:val="2"/>
  </w:num>
  <w:num w:numId="7" w16cid:durableId="778984507">
    <w:abstractNumId w:val="3"/>
  </w:num>
  <w:num w:numId="8" w16cid:durableId="878711578">
    <w:abstractNumId w:val="6"/>
  </w:num>
  <w:num w:numId="9" w16cid:durableId="1834056174">
    <w:abstractNumId w:val="5"/>
  </w:num>
  <w:num w:numId="10" w16cid:durableId="115607973">
    <w:abstractNumId w:val="11"/>
  </w:num>
  <w:num w:numId="11" w16cid:durableId="1757558116">
    <w:abstractNumId w:val="10"/>
  </w:num>
  <w:num w:numId="12" w16cid:durableId="608397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06"/>
    <w:rsid w:val="00027E15"/>
    <w:rsid w:val="0007001A"/>
    <w:rsid w:val="00085809"/>
    <w:rsid w:val="000904B0"/>
    <w:rsid w:val="001341FE"/>
    <w:rsid w:val="001709DD"/>
    <w:rsid w:val="00173686"/>
    <w:rsid w:val="001D31A6"/>
    <w:rsid w:val="001E03A7"/>
    <w:rsid w:val="001E0EC0"/>
    <w:rsid w:val="001F702A"/>
    <w:rsid w:val="0023018D"/>
    <w:rsid w:val="002346CA"/>
    <w:rsid w:val="0024707C"/>
    <w:rsid w:val="002A35D0"/>
    <w:rsid w:val="00335A62"/>
    <w:rsid w:val="00390B9D"/>
    <w:rsid w:val="003964B0"/>
    <w:rsid w:val="003A1577"/>
    <w:rsid w:val="0041E98F"/>
    <w:rsid w:val="00423D9C"/>
    <w:rsid w:val="004308AB"/>
    <w:rsid w:val="00461007"/>
    <w:rsid w:val="004A49B9"/>
    <w:rsid w:val="004E4A1F"/>
    <w:rsid w:val="004F0328"/>
    <w:rsid w:val="004F1E09"/>
    <w:rsid w:val="005302E8"/>
    <w:rsid w:val="005369D1"/>
    <w:rsid w:val="005514C4"/>
    <w:rsid w:val="005A0021"/>
    <w:rsid w:val="005A05FE"/>
    <w:rsid w:val="005E23CA"/>
    <w:rsid w:val="00601430"/>
    <w:rsid w:val="00615A0E"/>
    <w:rsid w:val="006630DA"/>
    <w:rsid w:val="00690D0E"/>
    <w:rsid w:val="006A4484"/>
    <w:rsid w:val="006D70BB"/>
    <w:rsid w:val="00760032"/>
    <w:rsid w:val="0078237B"/>
    <w:rsid w:val="008070A6"/>
    <w:rsid w:val="00817CAC"/>
    <w:rsid w:val="00861011"/>
    <w:rsid w:val="008B4158"/>
    <w:rsid w:val="008F22AC"/>
    <w:rsid w:val="00955826"/>
    <w:rsid w:val="00992EA7"/>
    <w:rsid w:val="009C77E6"/>
    <w:rsid w:val="009F5DE3"/>
    <w:rsid w:val="00A085E2"/>
    <w:rsid w:val="00A10D16"/>
    <w:rsid w:val="00A807A4"/>
    <w:rsid w:val="00A855C3"/>
    <w:rsid w:val="00AA01E0"/>
    <w:rsid w:val="00B00D8A"/>
    <w:rsid w:val="00B03DFC"/>
    <w:rsid w:val="00B06059"/>
    <w:rsid w:val="00B212B2"/>
    <w:rsid w:val="00B35AB6"/>
    <w:rsid w:val="00B81C4C"/>
    <w:rsid w:val="00BB2B06"/>
    <w:rsid w:val="00BC7EAA"/>
    <w:rsid w:val="00C5407D"/>
    <w:rsid w:val="00C72AA4"/>
    <w:rsid w:val="00C93C21"/>
    <w:rsid w:val="00CC3999"/>
    <w:rsid w:val="00D21938"/>
    <w:rsid w:val="00D310A3"/>
    <w:rsid w:val="00D70C40"/>
    <w:rsid w:val="00D721FE"/>
    <w:rsid w:val="00D87DA1"/>
    <w:rsid w:val="00E07DCC"/>
    <w:rsid w:val="00E214CE"/>
    <w:rsid w:val="00E47E72"/>
    <w:rsid w:val="00EF5344"/>
    <w:rsid w:val="00F366A7"/>
    <w:rsid w:val="00F743DA"/>
    <w:rsid w:val="00F931A6"/>
    <w:rsid w:val="00FA4BD0"/>
    <w:rsid w:val="0142BDD8"/>
    <w:rsid w:val="014DF780"/>
    <w:rsid w:val="0193B366"/>
    <w:rsid w:val="022FB17C"/>
    <w:rsid w:val="0390FF0D"/>
    <w:rsid w:val="04350A93"/>
    <w:rsid w:val="04647FE0"/>
    <w:rsid w:val="04AFB012"/>
    <w:rsid w:val="04FD7D96"/>
    <w:rsid w:val="05590220"/>
    <w:rsid w:val="058DC336"/>
    <w:rsid w:val="06020C58"/>
    <w:rsid w:val="06483D28"/>
    <w:rsid w:val="06E62069"/>
    <w:rsid w:val="074DB1AF"/>
    <w:rsid w:val="078363F9"/>
    <w:rsid w:val="08286027"/>
    <w:rsid w:val="08577CEA"/>
    <w:rsid w:val="08B9D3B2"/>
    <w:rsid w:val="09A00C3A"/>
    <w:rsid w:val="0A5F7A24"/>
    <w:rsid w:val="0A6DC852"/>
    <w:rsid w:val="0B10BD07"/>
    <w:rsid w:val="0B190124"/>
    <w:rsid w:val="0B72CEFA"/>
    <w:rsid w:val="0C26DB00"/>
    <w:rsid w:val="0C407A12"/>
    <w:rsid w:val="0C413146"/>
    <w:rsid w:val="0C52B69B"/>
    <w:rsid w:val="0CEB71BC"/>
    <w:rsid w:val="0CF784D6"/>
    <w:rsid w:val="0CF9557B"/>
    <w:rsid w:val="0D1A32D4"/>
    <w:rsid w:val="0D854FCA"/>
    <w:rsid w:val="0DB4F33E"/>
    <w:rsid w:val="0E01C61D"/>
    <w:rsid w:val="10875038"/>
    <w:rsid w:val="10EDB748"/>
    <w:rsid w:val="110FD2DC"/>
    <w:rsid w:val="113E6F24"/>
    <w:rsid w:val="11D33CA7"/>
    <w:rsid w:val="11D44413"/>
    <w:rsid w:val="11DFADC7"/>
    <w:rsid w:val="12CE16AF"/>
    <w:rsid w:val="12D00F7F"/>
    <w:rsid w:val="13757974"/>
    <w:rsid w:val="138CAE6E"/>
    <w:rsid w:val="13D09AA5"/>
    <w:rsid w:val="13D7BD45"/>
    <w:rsid w:val="1468BACD"/>
    <w:rsid w:val="151333D1"/>
    <w:rsid w:val="1574C155"/>
    <w:rsid w:val="159E6A33"/>
    <w:rsid w:val="15C62E8B"/>
    <w:rsid w:val="15F68448"/>
    <w:rsid w:val="164F17B0"/>
    <w:rsid w:val="168F5093"/>
    <w:rsid w:val="16B435C7"/>
    <w:rsid w:val="170138CB"/>
    <w:rsid w:val="173D0B60"/>
    <w:rsid w:val="17853295"/>
    <w:rsid w:val="18AD94B4"/>
    <w:rsid w:val="18B12DE8"/>
    <w:rsid w:val="18C9DC3A"/>
    <w:rsid w:val="18CC12A7"/>
    <w:rsid w:val="192D19D2"/>
    <w:rsid w:val="195675B4"/>
    <w:rsid w:val="19959BF0"/>
    <w:rsid w:val="19A2E221"/>
    <w:rsid w:val="19E48334"/>
    <w:rsid w:val="1A7817FA"/>
    <w:rsid w:val="1ACD6F9B"/>
    <w:rsid w:val="1BEFEBF9"/>
    <w:rsid w:val="1C9FD9DA"/>
    <w:rsid w:val="1D1B5723"/>
    <w:rsid w:val="1DDC60CB"/>
    <w:rsid w:val="1DE62E62"/>
    <w:rsid w:val="1DEC66BC"/>
    <w:rsid w:val="1E1AA90C"/>
    <w:rsid w:val="1E74ECDB"/>
    <w:rsid w:val="1E9176E9"/>
    <w:rsid w:val="1F15E56D"/>
    <w:rsid w:val="1F60380E"/>
    <w:rsid w:val="1FE9C637"/>
    <w:rsid w:val="1FEA7737"/>
    <w:rsid w:val="200839A4"/>
    <w:rsid w:val="2061F97B"/>
    <w:rsid w:val="214C7F1B"/>
    <w:rsid w:val="215620AB"/>
    <w:rsid w:val="21A69EE1"/>
    <w:rsid w:val="21BF8586"/>
    <w:rsid w:val="21FE1D76"/>
    <w:rsid w:val="221DC5B0"/>
    <w:rsid w:val="22B00A03"/>
    <w:rsid w:val="22C5BE0D"/>
    <w:rsid w:val="24688D4A"/>
    <w:rsid w:val="2507CECC"/>
    <w:rsid w:val="26292760"/>
    <w:rsid w:val="26384BB2"/>
    <w:rsid w:val="263FF223"/>
    <w:rsid w:val="26853359"/>
    <w:rsid w:val="268CFA2F"/>
    <w:rsid w:val="26C0820C"/>
    <w:rsid w:val="26D658B1"/>
    <w:rsid w:val="271C0776"/>
    <w:rsid w:val="27338D82"/>
    <w:rsid w:val="274FF45C"/>
    <w:rsid w:val="2808717A"/>
    <w:rsid w:val="28C55949"/>
    <w:rsid w:val="2983C0AB"/>
    <w:rsid w:val="2994FE18"/>
    <w:rsid w:val="29DA5205"/>
    <w:rsid w:val="2A196CA6"/>
    <w:rsid w:val="2A5019A0"/>
    <w:rsid w:val="2A94B56A"/>
    <w:rsid w:val="2B655C53"/>
    <w:rsid w:val="2B6C842E"/>
    <w:rsid w:val="2B795029"/>
    <w:rsid w:val="2C6309E4"/>
    <w:rsid w:val="2C817E09"/>
    <w:rsid w:val="2CB4CFF7"/>
    <w:rsid w:val="2DCBFB21"/>
    <w:rsid w:val="2DD7F45C"/>
    <w:rsid w:val="2DFF7868"/>
    <w:rsid w:val="2E33D10D"/>
    <w:rsid w:val="2EA1574D"/>
    <w:rsid w:val="2EC95B09"/>
    <w:rsid w:val="2F2479F7"/>
    <w:rsid w:val="2F45091F"/>
    <w:rsid w:val="2F681096"/>
    <w:rsid w:val="2F8DA7D2"/>
    <w:rsid w:val="2FE31D88"/>
    <w:rsid w:val="30DE5B1B"/>
    <w:rsid w:val="3182C56B"/>
    <w:rsid w:val="31F18A0B"/>
    <w:rsid w:val="3263279D"/>
    <w:rsid w:val="329E2C26"/>
    <w:rsid w:val="333265FD"/>
    <w:rsid w:val="33557D5E"/>
    <w:rsid w:val="335A99AD"/>
    <w:rsid w:val="3368EE9B"/>
    <w:rsid w:val="3435AB16"/>
    <w:rsid w:val="345F6EB9"/>
    <w:rsid w:val="34A7963D"/>
    <w:rsid w:val="3567B450"/>
    <w:rsid w:val="35E5B2DC"/>
    <w:rsid w:val="36556426"/>
    <w:rsid w:val="373588BF"/>
    <w:rsid w:val="37E9D08E"/>
    <w:rsid w:val="398A5DE8"/>
    <w:rsid w:val="39CCA0EC"/>
    <w:rsid w:val="39E41ECE"/>
    <w:rsid w:val="3AA2688D"/>
    <w:rsid w:val="3AB74338"/>
    <w:rsid w:val="3AE877DD"/>
    <w:rsid w:val="3BD447D4"/>
    <w:rsid w:val="3C8FE29E"/>
    <w:rsid w:val="3CC140ED"/>
    <w:rsid w:val="3D1EB0E9"/>
    <w:rsid w:val="3D970970"/>
    <w:rsid w:val="3DDC9F76"/>
    <w:rsid w:val="3E08B1D9"/>
    <w:rsid w:val="3E31DB3E"/>
    <w:rsid w:val="3EEC9DE4"/>
    <w:rsid w:val="3F15A215"/>
    <w:rsid w:val="3F3BBAA1"/>
    <w:rsid w:val="3F902A1F"/>
    <w:rsid w:val="3FB963E3"/>
    <w:rsid w:val="409FB0C2"/>
    <w:rsid w:val="40ECBCC0"/>
    <w:rsid w:val="4158F4DF"/>
    <w:rsid w:val="4165686E"/>
    <w:rsid w:val="4201C00D"/>
    <w:rsid w:val="42114FDB"/>
    <w:rsid w:val="4228A394"/>
    <w:rsid w:val="42363B03"/>
    <w:rsid w:val="4254F52B"/>
    <w:rsid w:val="4255322F"/>
    <w:rsid w:val="426FEA25"/>
    <w:rsid w:val="43231F79"/>
    <w:rsid w:val="436DE70D"/>
    <w:rsid w:val="43A5089B"/>
    <w:rsid w:val="43AED029"/>
    <w:rsid w:val="43BFFEC2"/>
    <w:rsid w:val="43E9249A"/>
    <w:rsid w:val="44212926"/>
    <w:rsid w:val="447650B7"/>
    <w:rsid w:val="449768CD"/>
    <w:rsid w:val="44FFE661"/>
    <w:rsid w:val="45700F46"/>
    <w:rsid w:val="459956E5"/>
    <w:rsid w:val="46659A4B"/>
    <w:rsid w:val="46C11E6A"/>
    <w:rsid w:val="47CB912F"/>
    <w:rsid w:val="47D8740D"/>
    <w:rsid w:val="47DD00EE"/>
    <w:rsid w:val="48747A50"/>
    <w:rsid w:val="48EB0645"/>
    <w:rsid w:val="49447378"/>
    <w:rsid w:val="4949C473"/>
    <w:rsid w:val="4A103C82"/>
    <w:rsid w:val="4AA2E1B7"/>
    <w:rsid w:val="4ADC5CA9"/>
    <w:rsid w:val="4AF5208D"/>
    <w:rsid w:val="4B8DDD46"/>
    <w:rsid w:val="4C5F4B16"/>
    <w:rsid w:val="4C9A2599"/>
    <w:rsid w:val="4CD91560"/>
    <w:rsid w:val="4D5E2E95"/>
    <w:rsid w:val="4DC67BA7"/>
    <w:rsid w:val="4DD76F2A"/>
    <w:rsid w:val="4E779B6A"/>
    <w:rsid w:val="4E7F0ABD"/>
    <w:rsid w:val="4E91F64E"/>
    <w:rsid w:val="4EC77D5B"/>
    <w:rsid w:val="4F52360C"/>
    <w:rsid w:val="4F56AE0D"/>
    <w:rsid w:val="4F88A2E0"/>
    <w:rsid w:val="4F8C7378"/>
    <w:rsid w:val="50AE8972"/>
    <w:rsid w:val="50AFA978"/>
    <w:rsid w:val="50B40212"/>
    <w:rsid w:val="50BB21B9"/>
    <w:rsid w:val="50BCBBAD"/>
    <w:rsid w:val="5108B38D"/>
    <w:rsid w:val="5115F14B"/>
    <w:rsid w:val="530473E4"/>
    <w:rsid w:val="53859BCD"/>
    <w:rsid w:val="53D37931"/>
    <w:rsid w:val="53DACF84"/>
    <w:rsid w:val="55772636"/>
    <w:rsid w:val="56280442"/>
    <w:rsid w:val="5658B8BD"/>
    <w:rsid w:val="566B591B"/>
    <w:rsid w:val="56B6E815"/>
    <w:rsid w:val="56FB78E6"/>
    <w:rsid w:val="572841BD"/>
    <w:rsid w:val="576481A9"/>
    <w:rsid w:val="57E9669D"/>
    <w:rsid w:val="5828BA67"/>
    <w:rsid w:val="585B6727"/>
    <w:rsid w:val="58A83F98"/>
    <w:rsid w:val="59139DBE"/>
    <w:rsid w:val="5979326E"/>
    <w:rsid w:val="59E91162"/>
    <w:rsid w:val="5A9058F0"/>
    <w:rsid w:val="5AEE5976"/>
    <w:rsid w:val="5C103EA3"/>
    <w:rsid w:val="5C4EF3B7"/>
    <w:rsid w:val="5C8D404B"/>
    <w:rsid w:val="5D1B34F1"/>
    <w:rsid w:val="5D22EA8A"/>
    <w:rsid w:val="5D6AF969"/>
    <w:rsid w:val="5DB8A808"/>
    <w:rsid w:val="5DD6E174"/>
    <w:rsid w:val="5DF323A4"/>
    <w:rsid w:val="5DF6116D"/>
    <w:rsid w:val="5E98EEF1"/>
    <w:rsid w:val="5FEEA182"/>
    <w:rsid w:val="604796F4"/>
    <w:rsid w:val="61125BE5"/>
    <w:rsid w:val="61A8B06A"/>
    <w:rsid w:val="62C1A67B"/>
    <w:rsid w:val="632B6214"/>
    <w:rsid w:val="63DA9481"/>
    <w:rsid w:val="6519360A"/>
    <w:rsid w:val="651E7016"/>
    <w:rsid w:val="66179607"/>
    <w:rsid w:val="661B4509"/>
    <w:rsid w:val="66458A77"/>
    <w:rsid w:val="664C54E9"/>
    <w:rsid w:val="668B60A0"/>
    <w:rsid w:val="66B0C6C0"/>
    <w:rsid w:val="66F1B2DF"/>
    <w:rsid w:val="6722FE76"/>
    <w:rsid w:val="673F2AF9"/>
    <w:rsid w:val="67746F5D"/>
    <w:rsid w:val="67CC38A7"/>
    <w:rsid w:val="67E439AD"/>
    <w:rsid w:val="67FE2B17"/>
    <w:rsid w:val="68230E7E"/>
    <w:rsid w:val="684C5402"/>
    <w:rsid w:val="68604B12"/>
    <w:rsid w:val="68708EFB"/>
    <w:rsid w:val="68EEE8B7"/>
    <w:rsid w:val="696D8502"/>
    <w:rsid w:val="6AB263A7"/>
    <w:rsid w:val="6AC3511B"/>
    <w:rsid w:val="6AD18F26"/>
    <w:rsid w:val="6ADFCC76"/>
    <w:rsid w:val="6AEB366B"/>
    <w:rsid w:val="6B500128"/>
    <w:rsid w:val="6B8E8C48"/>
    <w:rsid w:val="6D791102"/>
    <w:rsid w:val="6DA16E83"/>
    <w:rsid w:val="6E49AE90"/>
    <w:rsid w:val="6E781FEE"/>
    <w:rsid w:val="6EA69EF3"/>
    <w:rsid w:val="6EB2EBD6"/>
    <w:rsid w:val="6EDC3FEC"/>
    <w:rsid w:val="6F76B2E8"/>
    <w:rsid w:val="708304FE"/>
    <w:rsid w:val="7091F886"/>
    <w:rsid w:val="70BB89F6"/>
    <w:rsid w:val="70BD4CF8"/>
    <w:rsid w:val="7101047F"/>
    <w:rsid w:val="7136AECC"/>
    <w:rsid w:val="723F6DF5"/>
    <w:rsid w:val="724165E5"/>
    <w:rsid w:val="72647FD1"/>
    <w:rsid w:val="72CFFE19"/>
    <w:rsid w:val="7301BD46"/>
    <w:rsid w:val="73294D7C"/>
    <w:rsid w:val="734A17E7"/>
    <w:rsid w:val="73BE7466"/>
    <w:rsid w:val="73F683D0"/>
    <w:rsid w:val="73FCB005"/>
    <w:rsid w:val="74EB8DA3"/>
    <w:rsid w:val="75A35E92"/>
    <w:rsid w:val="75C0F0B5"/>
    <w:rsid w:val="76323A35"/>
    <w:rsid w:val="76471392"/>
    <w:rsid w:val="7670A975"/>
    <w:rsid w:val="76DE4ADA"/>
    <w:rsid w:val="77039AC9"/>
    <w:rsid w:val="7817D9B2"/>
    <w:rsid w:val="7851E858"/>
    <w:rsid w:val="788A1042"/>
    <w:rsid w:val="796BCEA2"/>
    <w:rsid w:val="7A11F499"/>
    <w:rsid w:val="7BB02720"/>
    <w:rsid w:val="7BB4A5D0"/>
    <w:rsid w:val="7C20788F"/>
    <w:rsid w:val="7C4FDFB3"/>
    <w:rsid w:val="7CF10EE8"/>
    <w:rsid w:val="7DA95D21"/>
    <w:rsid w:val="7E051D22"/>
    <w:rsid w:val="7E2AB90B"/>
    <w:rsid w:val="7E6D4EE5"/>
    <w:rsid w:val="7EA13F3F"/>
    <w:rsid w:val="7EB8F97F"/>
    <w:rsid w:val="7FAF74A7"/>
    <w:rsid w:val="7FEFF51D"/>
    <w:rsid w:val="7FF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0847AAE4"/>
  <w15:chartTrackingRefBased/>
  <w15:docId w15:val="{6D2C1AF7-8A77-4C9B-A651-14A3F77A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EA7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E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2EA7"/>
  </w:style>
  <w:style w:type="paragraph" w:styleId="Footer">
    <w:name w:val="footer"/>
    <w:basedOn w:val="Normal"/>
    <w:link w:val="FooterChar"/>
    <w:uiPriority w:val="99"/>
    <w:unhideWhenUsed/>
    <w:rsid w:val="00992EA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2EA7"/>
  </w:style>
  <w:style w:type="paragraph" w:styleId="Title">
    <w:name w:val="Title"/>
    <w:basedOn w:val="Normal"/>
    <w:link w:val="TitleChar"/>
    <w:uiPriority w:val="10"/>
    <w:qFormat/>
    <w:rsid w:val="00992EA7"/>
    <w:pPr>
      <w:spacing w:after="0" w:line="240" w:lineRule="auto"/>
      <w:jc w:val="center"/>
    </w:pPr>
    <w:rPr>
      <w:rFonts w:ascii="Impact" w:hAnsi="Impact" w:eastAsia="Times New Roman" w:cs="Times New Roman"/>
      <w:color w:val="000080"/>
      <w:sz w:val="28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992EA7"/>
    <w:rPr>
      <w:rFonts w:ascii="Impact" w:hAnsi="Impact" w:eastAsia="Times New Roman" w:cs="Times New Roman"/>
      <w:color w:val="000080"/>
      <w:sz w:val="28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992EA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2EA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992E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301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12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3D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3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D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3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D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3D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e935cb4326b4a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Department of Law Enforcement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McDonald, Megan</dc:creator>
  <keywords/>
  <dc:description/>
  <lastModifiedBy>Lauren Adams</lastModifiedBy>
  <revision>6</revision>
  <dcterms:created xsi:type="dcterms:W3CDTF">2024-05-08T20:42:00.0000000Z</dcterms:created>
  <dcterms:modified xsi:type="dcterms:W3CDTF">2024-08-19T15:29:35.3627931Z</dcterms:modified>
</coreProperties>
</file>