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56F90" w14:textId="77777777" w:rsidR="005D2F67" w:rsidRDefault="005D2F67" w:rsidP="005D2F67">
      <w:pPr>
        <w:pStyle w:val="Title"/>
        <w:ind w:left="-240"/>
        <w:rPr>
          <w:b/>
          <w:bCs/>
          <w:sz w:val="38"/>
          <w:szCs w:val="38"/>
        </w:rPr>
      </w:pPr>
    </w:p>
    <w:p w14:paraId="21E5A162" w14:textId="77777777" w:rsidR="005D2F67" w:rsidRPr="00AD5073" w:rsidRDefault="005D2F67" w:rsidP="005D2F67">
      <w:pPr>
        <w:pStyle w:val="Title"/>
        <w:ind w:left="-240"/>
        <w:rPr>
          <w:rFonts w:ascii="Century Schoolbook" w:hAnsi="Century Schoolbook" w:cs="Arial"/>
          <w:b/>
          <w:bCs/>
          <w:color w:val="002060"/>
          <w:sz w:val="38"/>
          <w:szCs w:val="38"/>
        </w:rPr>
      </w:pPr>
      <w:r w:rsidRPr="00AD5073">
        <w:rPr>
          <w:rFonts w:ascii="Century Schoolbook" w:hAnsi="Century Schoolbook" w:cs="Arial"/>
          <w:b/>
          <w:bCs/>
          <w:color w:val="002060"/>
          <w:sz w:val="38"/>
          <w:szCs w:val="38"/>
        </w:rPr>
        <w:t>Task Force on the Monitoring</w:t>
      </w:r>
    </w:p>
    <w:p w14:paraId="016CFDAE" w14:textId="77777777" w:rsidR="005D2F67" w:rsidRPr="00AD5073" w:rsidRDefault="005D2F67" w:rsidP="005D2F67">
      <w:pPr>
        <w:pStyle w:val="Title"/>
        <w:rPr>
          <w:rFonts w:ascii="Century Schoolbook" w:hAnsi="Century Schoolbook" w:cs="Arial"/>
          <w:b/>
          <w:bCs/>
          <w:color w:val="002060"/>
          <w:sz w:val="38"/>
          <w:szCs w:val="38"/>
        </w:rPr>
      </w:pPr>
      <w:r w:rsidRPr="00AD5073">
        <w:rPr>
          <w:rFonts w:ascii="Century Schoolbook" w:hAnsi="Century Schoolbook" w:cs="Arial"/>
          <w:b/>
          <w:bCs/>
          <w:color w:val="002060"/>
          <w:sz w:val="38"/>
          <w:szCs w:val="38"/>
        </w:rPr>
        <w:t>Of Children in Out-of-Home Care</w:t>
      </w:r>
    </w:p>
    <w:p w14:paraId="4D4C9DDA" w14:textId="77777777" w:rsidR="005D2F67" w:rsidRPr="005D2F67" w:rsidRDefault="005D2F67" w:rsidP="005D2F67">
      <w:pPr>
        <w:jc w:val="center"/>
        <w:rPr>
          <w:rFonts w:ascii="Century Schoolbook" w:eastAsia="Arial Unicode MS" w:hAnsi="Century Schoolbook"/>
          <w:color w:val="002060"/>
          <w:sz w:val="12"/>
          <w14:shadow w14:blurRad="50800" w14:dist="38100" w14:dir="2700000" w14:sx="100000" w14:sy="100000" w14:kx="0" w14:ky="0" w14:algn="tl">
            <w14:srgbClr w14:val="000000">
              <w14:alpha w14:val="60000"/>
            </w14:srgbClr>
          </w14:shadow>
        </w:rPr>
      </w:pPr>
    </w:p>
    <w:p w14:paraId="0F50A365" w14:textId="77777777" w:rsidR="005D2F67" w:rsidRPr="00AD5073" w:rsidRDefault="005D2F67" w:rsidP="005D2F67">
      <w:pPr>
        <w:pStyle w:val="Heading4"/>
        <w:rPr>
          <w:rFonts w:ascii="Century Schoolbook" w:hAnsi="Century Schoolbook"/>
          <w:color w:val="002060"/>
          <w:sz w:val="12"/>
          <w:szCs w:val="12"/>
        </w:rPr>
      </w:pPr>
    </w:p>
    <w:p w14:paraId="2399078D" w14:textId="1D7A819A" w:rsidR="005D2F67" w:rsidRPr="005D2F67" w:rsidRDefault="00A75066" w:rsidP="005D2F67">
      <w:pPr>
        <w:jc w:val="center"/>
        <w:rPr>
          <w:rFonts w:ascii="Century Schoolbook" w:hAnsi="Century Schoolbook" w:cs="Arial"/>
          <w:b/>
          <w:bCs/>
          <w:i/>
          <w:color w:val="002060"/>
          <w:sz w:val="24"/>
          <w14:shadow w14:blurRad="50800" w14:dist="38100" w14:dir="2700000" w14:sx="100000" w14:sy="100000" w14:kx="0" w14:ky="0" w14:algn="tl">
            <w14:srgbClr w14:val="000000">
              <w14:alpha w14:val="60000"/>
            </w14:srgbClr>
          </w14:shadow>
        </w:rPr>
      </w:pPr>
      <w:r>
        <w:rPr>
          <w:rFonts w:ascii="Century Schoolbook" w:hAnsi="Century Schoolbook" w:cs="Arial"/>
          <w:b/>
          <w:bCs/>
          <w:i/>
          <w:color w:val="002060"/>
          <w:sz w:val="24"/>
          <w14:shadow w14:blurRad="50800" w14:dist="38100" w14:dir="2700000" w14:sx="100000" w14:sy="100000" w14:kx="0" w14:ky="0" w14:algn="tl">
            <w14:srgbClr w14:val="000000">
              <w14:alpha w14:val="60000"/>
            </w14:srgbClr>
          </w14:shadow>
        </w:rPr>
        <w:t>November 17th</w:t>
      </w:r>
      <w:r w:rsidR="005D2F67" w:rsidRPr="005D2F67">
        <w:rPr>
          <w:rFonts w:ascii="Century Schoolbook" w:hAnsi="Century Schoolbook" w:cs="Arial"/>
          <w:b/>
          <w:bCs/>
          <w:i/>
          <w:color w:val="002060"/>
          <w:sz w:val="24"/>
          <w14:shadow w14:blurRad="50800" w14:dist="38100" w14:dir="2700000" w14:sx="100000" w14:sy="100000" w14:kx="0" w14:ky="0" w14:algn="tl">
            <w14:srgbClr w14:val="000000">
              <w14:alpha w14:val="60000"/>
            </w14:srgbClr>
          </w14:shadow>
        </w:rPr>
        <w:t>, 2023</w:t>
      </w:r>
      <w:r w:rsidR="005D2F67" w:rsidRPr="005D2F67">
        <w:rPr>
          <w:rFonts w:ascii="Century Schoolbook" w:hAnsi="Century Schoolbook" w:cs="Arial"/>
          <w:b/>
          <w:bCs/>
          <w:i/>
          <w:color w:val="002060"/>
          <w:sz w:val="24"/>
          <w14:shadow w14:blurRad="50800" w14:dist="38100" w14:dir="2700000" w14:sx="100000" w14:sy="100000" w14:kx="0" w14:ky="0" w14:algn="tl">
            <w14:srgbClr w14:val="000000">
              <w14:alpha w14:val="60000"/>
            </w14:srgbClr>
          </w14:shadow>
        </w:rPr>
        <w:tab/>
      </w:r>
      <w:r w:rsidR="005D2F67" w:rsidRPr="005D2F67">
        <w:rPr>
          <w:rFonts w:ascii="Century Schoolbook" w:hAnsi="Century Schoolbook" w:cs="Arial"/>
          <w:b/>
          <w:bCs/>
          <w:i/>
          <w:color w:val="002060"/>
          <w:sz w:val="24"/>
          <w14:shadow w14:blurRad="50800" w14:dist="38100" w14:dir="2700000" w14:sx="100000" w14:sy="100000" w14:kx="0" w14:ky="0" w14:algn="tl">
            <w14:srgbClr w14:val="000000">
              <w14:alpha w14:val="60000"/>
            </w14:srgbClr>
          </w14:shadow>
        </w:rPr>
        <w:tab/>
        <w:t>10:00 a.m. – 11:00 a.m.</w:t>
      </w:r>
    </w:p>
    <w:p w14:paraId="40C365FE" w14:textId="77777777" w:rsidR="005D2F67" w:rsidRPr="005D2F67" w:rsidRDefault="005D2F67" w:rsidP="005D2F67">
      <w:pPr>
        <w:jc w:val="center"/>
        <w:rPr>
          <w:rFonts w:ascii="Century Schoolbook" w:hAnsi="Century Schoolbook"/>
          <w:color w:val="002060"/>
          <w:sz w:val="12"/>
          <w14:shadow w14:blurRad="50800" w14:dist="38100" w14:dir="2700000" w14:sx="100000" w14:sy="100000" w14:kx="0" w14:ky="0" w14:algn="tl">
            <w14:srgbClr w14:val="000000">
              <w14:alpha w14:val="60000"/>
            </w14:srgbClr>
          </w14:shadow>
        </w:rPr>
      </w:pPr>
    </w:p>
    <w:p w14:paraId="232C9CD7" w14:textId="77777777" w:rsidR="005D2F67" w:rsidRPr="00AD5073" w:rsidRDefault="005D2F67" w:rsidP="000E3CA3">
      <w:pPr>
        <w:pStyle w:val="Heading2"/>
        <w:tabs>
          <w:tab w:val="left" w:pos="1500"/>
          <w:tab w:val="center" w:pos="5472"/>
        </w:tabs>
        <w:rPr>
          <w:rFonts w:ascii="Century Schoolbook" w:hAnsi="Century Schoolbook" w:cs="Arial"/>
          <w:color w:val="002060"/>
          <w:sz w:val="34"/>
          <w:szCs w:val="34"/>
        </w:rPr>
      </w:pPr>
      <w:r>
        <w:rPr>
          <w:rFonts w:ascii="Century Schoolbook" w:hAnsi="Century Schoolbook" w:cs="Arial"/>
          <w:color w:val="002060"/>
          <w:sz w:val="34"/>
          <w:szCs w:val="34"/>
        </w:rPr>
        <w:t>Meeting Minutes</w:t>
      </w:r>
    </w:p>
    <w:p w14:paraId="0189963D" w14:textId="77777777" w:rsidR="005D2F67" w:rsidRPr="00AD5073" w:rsidRDefault="005D2F67" w:rsidP="005D2F67">
      <w:pPr>
        <w:jc w:val="center"/>
        <w:rPr>
          <w:rFonts w:ascii="Century Schoolbook" w:eastAsia="Arial Unicode MS" w:hAnsi="Century Schoolbook" w:cs="Arial"/>
          <w:smallCaps/>
          <w:color w:val="000000"/>
          <w:spacing w:val="20"/>
          <w:sz w:val="18"/>
          <w:szCs w:val="16"/>
        </w:rPr>
      </w:pPr>
    </w:p>
    <w:p w14:paraId="16554322" w14:textId="7FCAB2BB" w:rsidR="005D2F67" w:rsidRDefault="005D2F67"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Assistant Commissioner (AC) Binder</w:t>
      </w:r>
      <w:r w:rsidR="004A07C0">
        <w:rPr>
          <w:rFonts w:ascii="Times New Roman" w:hAnsi="Times New Roman" w:cs="Times New Roman"/>
          <w:bCs/>
          <w:szCs w:val="18"/>
        </w:rPr>
        <w:t>, Florida Department of Law Enforcement (FDLE),</w:t>
      </w:r>
      <w:r>
        <w:rPr>
          <w:rFonts w:ascii="Times New Roman" w:hAnsi="Times New Roman" w:cs="Times New Roman"/>
          <w:bCs/>
          <w:szCs w:val="18"/>
        </w:rPr>
        <w:t xml:space="preserve"> called the meeting to order at </w:t>
      </w:r>
      <w:r w:rsidR="0019622F">
        <w:rPr>
          <w:rFonts w:ascii="Times New Roman" w:hAnsi="Times New Roman" w:cs="Times New Roman"/>
          <w:bCs/>
          <w:szCs w:val="18"/>
        </w:rPr>
        <w:t>10:0</w:t>
      </w:r>
      <w:r w:rsidR="00A75066">
        <w:rPr>
          <w:rFonts w:ascii="Times New Roman" w:hAnsi="Times New Roman" w:cs="Times New Roman"/>
          <w:bCs/>
          <w:szCs w:val="18"/>
        </w:rPr>
        <w:t xml:space="preserve">3 </w:t>
      </w:r>
      <w:r w:rsidR="004A07C0">
        <w:rPr>
          <w:rFonts w:ascii="Times New Roman" w:hAnsi="Times New Roman" w:cs="Times New Roman"/>
          <w:bCs/>
          <w:szCs w:val="18"/>
        </w:rPr>
        <w:t xml:space="preserve">am. </w:t>
      </w:r>
    </w:p>
    <w:p w14:paraId="5FFD1FD4" w14:textId="31B5B853" w:rsidR="0019622F" w:rsidRDefault="002672BB"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Wendy Prince</w:t>
      </w:r>
      <w:r w:rsidR="004A2CE6">
        <w:rPr>
          <w:rFonts w:ascii="Times New Roman" w:hAnsi="Times New Roman" w:cs="Times New Roman"/>
          <w:bCs/>
          <w:szCs w:val="18"/>
        </w:rPr>
        <w:t>, FDLE, called roll and a quorum was present</w:t>
      </w:r>
      <w:r w:rsidR="00A75066">
        <w:rPr>
          <w:rFonts w:ascii="Times New Roman" w:hAnsi="Times New Roman" w:cs="Times New Roman"/>
          <w:bCs/>
          <w:szCs w:val="18"/>
        </w:rPr>
        <w:t>.</w:t>
      </w:r>
    </w:p>
    <w:p w14:paraId="28A25683" w14:textId="236D0BAA" w:rsidR="008307D9" w:rsidRDefault="004A2CE6"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AC Binder </w:t>
      </w:r>
      <w:r w:rsidR="004A07C0">
        <w:rPr>
          <w:rFonts w:ascii="Times New Roman" w:hAnsi="Times New Roman" w:cs="Times New Roman"/>
          <w:bCs/>
          <w:szCs w:val="18"/>
        </w:rPr>
        <w:t xml:space="preserve">led the </w:t>
      </w:r>
      <w:r w:rsidR="00601F59">
        <w:rPr>
          <w:rFonts w:ascii="Times New Roman" w:hAnsi="Times New Roman" w:cs="Times New Roman"/>
          <w:bCs/>
          <w:szCs w:val="18"/>
        </w:rPr>
        <w:t>Task Force</w:t>
      </w:r>
      <w:r w:rsidR="004A07C0">
        <w:rPr>
          <w:rFonts w:ascii="Times New Roman" w:hAnsi="Times New Roman" w:cs="Times New Roman"/>
          <w:bCs/>
          <w:szCs w:val="18"/>
        </w:rPr>
        <w:t xml:space="preserve"> staff in introductions and welcomed </w:t>
      </w:r>
      <w:r w:rsidR="00C24E1D">
        <w:rPr>
          <w:rFonts w:ascii="Times New Roman" w:hAnsi="Times New Roman" w:cs="Times New Roman"/>
          <w:bCs/>
          <w:szCs w:val="18"/>
        </w:rPr>
        <w:t>everyone</w:t>
      </w:r>
      <w:r w:rsidR="004A07C0">
        <w:rPr>
          <w:rFonts w:ascii="Times New Roman" w:hAnsi="Times New Roman" w:cs="Times New Roman"/>
          <w:bCs/>
          <w:szCs w:val="18"/>
        </w:rPr>
        <w:t xml:space="preserve"> present.</w:t>
      </w:r>
    </w:p>
    <w:p w14:paraId="27109971" w14:textId="633C692D" w:rsidR="00A75066" w:rsidRDefault="00A75066" w:rsidP="00A75066">
      <w:pPr>
        <w:tabs>
          <w:tab w:val="left" w:leader="dot" w:pos="7920"/>
        </w:tabs>
        <w:jc w:val="both"/>
        <w:rPr>
          <w:rFonts w:ascii="Century Schoolbook" w:hAnsi="Century Schoolbook" w:cs="Times New Roman"/>
          <w:bCs/>
          <w:color w:val="002060"/>
          <w:sz w:val="24"/>
          <w:szCs w:val="24"/>
        </w:rPr>
      </w:pPr>
      <w:r>
        <w:rPr>
          <w:rFonts w:ascii="Century Schoolbook" w:hAnsi="Century Schoolbook" w:cs="Times New Roman"/>
          <w:bCs/>
          <w:color w:val="002060"/>
          <w:sz w:val="24"/>
          <w:szCs w:val="24"/>
        </w:rPr>
        <w:t>Minutes Approval</w:t>
      </w:r>
    </w:p>
    <w:p w14:paraId="4B5687B0" w14:textId="15BC7418" w:rsidR="00A75066" w:rsidRDefault="00A75066"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AC Binder requested approval from the Task Force Members for minutes </w:t>
      </w:r>
      <w:r w:rsidR="000705C2">
        <w:rPr>
          <w:rFonts w:ascii="Times New Roman" w:hAnsi="Times New Roman" w:cs="Times New Roman"/>
          <w:bCs/>
          <w:szCs w:val="18"/>
        </w:rPr>
        <w:t>from the</w:t>
      </w:r>
      <w:r>
        <w:rPr>
          <w:rFonts w:ascii="Times New Roman" w:hAnsi="Times New Roman" w:cs="Times New Roman"/>
          <w:bCs/>
          <w:szCs w:val="18"/>
        </w:rPr>
        <w:t xml:space="preserve"> Task Force Meeting </w:t>
      </w:r>
      <w:r w:rsidR="000705C2">
        <w:rPr>
          <w:rFonts w:ascii="Times New Roman" w:hAnsi="Times New Roman" w:cs="Times New Roman"/>
          <w:bCs/>
          <w:szCs w:val="18"/>
        </w:rPr>
        <w:t>held October 13, 2023</w:t>
      </w:r>
      <w:r>
        <w:rPr>
          <w:rFonts w:ascii="Times New Roman" w:hAnsi="Times New Roman" w:cs="Times New Roman"/>
          <w:bCs/>
          <w:szCs w:val="18"/>
        </w:rPr>
        <w:t xml:space="preserve">. </w:t>
      </w:r>
      <w:proofErr w:type="spellStart"/>
      <w:r>
        <w:rPr>
          <w:rFonts w:ascii="Times New Roman" w:hAnsi="Times New Roman" w:cs="Times New Roman"/>
          <w:bCs/>
          <w:szCs w:val="18"/>
        </w:rPr>
        <w:t>Brena</w:t>
      </w:r>
      <w:proofErr w:type="spellEnd"/>
      <w:r>
        <w:rPr>
          <w:rFonts w:ascii="Times New Roman" w:hAnsi="Times New Roman" w:cs="Times New Roman"/>
          <w:bCs/>
          <w:szCs w:val="18"/>
        </w:rPr>
        <w:t xml:space="preserve"> Slater</w:t>
      </w:r>
      <w:r w:rsidR="000705C2">
        <w:rPr>
          <w:rFonts w:ascii="Times New Roman" w:hAnsi="Times New Roman" w:cs="Times New Roman"/>
          <w:bCs/>
          <w:szCs w:val="18"/>
        </w:rPr>
        <w:t xml:space="preserve">, </w:t>
      </w:r>
      <w:r>
        <w:rPr>
          <w:rFonts w:ascii="Times New Roman" w:hAnsi="Times New Roman" w:cs="Times New Roman"/>
          <w:bCs/>
          <w:szCs w:val="18"/>
        </w:rPr>
        <w:t>Safe Child Coalition</w:t>
      </w:r>
      <w:r w:rsidR="000705C2">
        <w:rPr>
          <w:rFonts w:ascii="Times New Roman" w:hAnsi="Times New Roman" w:cs="Times New Roman"/>
          <w:bCs/>
          <w:szCs w:val="18"/>
        </w:rPr>
        <w:t>,</w:t>
      </w:r>
      <w:r>
        <w:rPr>
          <w:rFonts w:ascii="Times New Roman" w:hAnsi="Times New Roman" w:cs="Times New Roman"/>
          <w:bCs/>
          <w:szCs w:val="18"/>
        </w:rPr>
        <w:t xml:space="preserve"> </w:t>
      </w:r>
      <w:r w:rsidR="005D0A9E">
        <w:rPr>
          <w:rFonts w:ascii="Times New Roman" w:hAnsi="Times New Roman" w:cs="Times New Roman"/>
          <w:bCs/>
          <w:szCs w:val="18"/>
        </w:rPr>
        <w:t>mo</w:t>
      </w:r>
      <w:r w:rsidR="000705C2">
        <w:rPr>
          <w:rFonts w:ascii="Times New Roman" w:hAnsi="Times New Roman" w:cs="Times New Roman"/>
          <w:bCs/>
          <w:szCs w:val="18"/>
        </w:rPr>
        <w:t>tioned</w:t>
      </w:r>
      <w:r w:rsidR="005D0A9E">
        <w:rPr>
          <w:rFonts w:ascii="Times New Roman" w:hAnsi="Times New Roman" w:cs="Times New Roman"/>
          <w:bCs/>
          <w:szCs w:val="18"/>
        </w:rPr>
        <w:t xml:space="preserve"> to approve </w:t>
      </w:r>
      <w:r w:rsidR="000705C2">
        <w:rPr>
          <w:rFonts w:ascii="Times New Roman" w:hAnsi="Times New Roman" w:cs="Times New Roman"/>
          <w:bCs/>
          <w:szCs w:val="18"/>
        </w:rPr>
        <w:t xml:space="preserve">the </w:t>
      </w:r>
      <w:r w:rsidR="005D0A9E">
        <w:rPr>
          <w:rFonts w:ascii="Times New Roman" w:hAnsi="Times New Roman" w:cs="Times New Roman"/>
          <w:bCs/>
          <w:szCs w:val="18"/>
        </w:rPr>
        <w:t>minutes</w:t>
      </w:r>
      <w:r w:rsidR="000705C2">
        <w:rPr>
          <w:rFonts w:ascii="Times New Roman" w:hAnsi="Times New Roman" w:cs="Times New Roman"/>
          <w:bCs/>
          <w:szCs w:val="18"/>
        </w:rPr>
        <w:t xml:space="preserve"> and J</w:t>
      </w:r>
      <w:r w:rsidR="005D0A9E">
        <w:rPr>
          <w:rFonts w:ascii="Times New Roman" w:hAnsi="Times New Roman" w:cs="Times New Roman"/>
          <w:bCs/>
          <w:szCs w:val="18"/>
        </w:rPr>
        <w:t xml:space="preserve">enn Petion </w:t>
      </w:r>
      <w:r w:rsidR="000705C2">
        <w:rPr>
          <w:rFonts w:ascii="Times New Roman" w:hAnsi="Times New Roman" w:cs="Times New Roman"/>
          <w:bCs/>
          <w:szCs w:val="18"/>
        </w:rPr>
        <w:t>s</w:t>
      </w:r>
      <w:r w:rsidR="005D0A9E">
        <w:rPr>
          <w:rFonts w:ascii="Times New Roman" w:hAnsi="Times New Roman" w:cs="Times New Roman"/>
          <w:bCs/>
          <w:szCs w:val="18"/>
        </w:rPr>
        <w:t>econded</w:t>
      </w:r>
      <w:r w:rsidR="000705C2">
        <w:rPr>
          <w:rFonts w:ascii="Times New Roman" w:hAnsi="Times New Roman" w:cs="Times New Roman"/>
          <w:bCs/>
          <w:szCs w:val="18"/>
        </w:rPr>
        <w:t xml:space="preserve"> the</w:t>
      </w:r>
      <w:r w:rsidR="005D0A9E">
        <w:rPr>
          <w:rFonts w:ascii="Times New Roman" w:hAnsi="Times New Roman" w:cs="Times New Roman"/>
          <w:bCs/>
          <w:szCs w:val="18"/>
        </w:rPr>
        <w:t xml:space="preserve"> motion. </w:t>
      </w:r>
      <w:r w:rsidR="000705C2">
        <w:rPr>
          <w:rFonts w:ascii="Times New Roman" w:hAnsi="Times New Roman" w:cs="Times New Roman"/>
          <w:bCs/>
          <w:szCs w:val="18"/>
        </w:rPr>
        <w:t>With all members in favor, the motion was passed.</w:t>
      </w:r>
    </w:p>
    <w:p w14:paraId="0DCF90FD" w14:textId="4A2515AB" w:rsidR="001457C7" w:rsidRDefault="001457C7" w:rsidP="00182D93">
      <w:pPr>
        <w:tabs>
          <w:tab w:val="left" w:leader="dot" w:pos="7920"/>
        </w:tabs>
        <w:jc w:val="both"/>
        <w:rPr>
          <w:rFonts w:ascii="Century Schoolbook" w:hAnsi="Century Schoolbook" w:cs="Times New Roman"/>
          <w:bCs/>
          <w:color w:val="002060"/>
          <w:sz w:val="24"/>
          <w:szCs w:val="24"/>
        </w:rPr>
      </w:pPr>
      <w:bookmarkStart w:id="0" w:name="_Hlk153444017"/>
      <w:r w:rsidRPr="001457C7">
        <w:rPr>
          <w:rFonts w:ascii="Century Schoolbook" w:hAnsi="Century Schoolbook" w:cs="Times New Roman"/>
          <w:bCs/>
          <w:color w:val="002060"/>
          <w:sz w:val="24"/>
          <w:szCs w:val="24"/>
        </w:rPr>
        <w:t>Old Business</w:t>
      </w:r>
    </w:p>
    <w:bookmarkEnd w:id="0"/>
    <w:p w14:paraId="0BBD230E" w14:textId="4123FE65" w:rsidR="001457C7" w:rsidRPr="001457C7" w:rsidRDefault="001457C7" w:rsidP="00182D93">
      <w:pPr>
        <w:tabs>
          <w:tab w:val="left" w:leader="dot" w:pos="7920"/>
        </w:tabs>
        <w:jc w:val="both"/>
        <w:rPr>
          <w:rFonts w:ascii="Times New Roman" w:hAnsi="Times New Roman" w:cs="Times New Roman"/>
          <w:bCs/>
        </w:rPr>
      </w:pPr>
      <w:r w:rsidRPr="001457C7">
        <w:rPr>
          <w:rFonts w:ascii="Times New Roman" w:hAnsi="Times New Roman" w:cs="Times New Roman"/>
          <w:bCs/>
        </w:rPr>
        <w:t>AC Binder</w:t>
      </w:r>
      <w:r>
        <w:rPr>
          <w:rFonts w:ascii="Times New Roman" w:hAnsi="Times New Roman" w:cs="Times New Roman"/>
          <w:bCs/>
        </w:rPr>
        <w:t xml:space="preserve"> </w:t>
      </w:r>
      <w:r w:rsidR="00782394">
        <w:rPr>
          <w:rFonts w:ascii="Times New Roman" w:hAnsi="Times New Roman" w:cs="Times New Roman"/>
          <w:bCs/>
        </w:rPr>
        <w:t>i</w:t>
      </w:r>
      <w:r>
        <w:rPr>
          <w:rFonts w:ascii="Times New Roman" w:hAnsi="Times New Roman" w:cs="Times New Roman"/>
          <w:bCs/>
        </w:rPr>
        <w:t xml:space="preserve">nquired if anyone had any ‘Old Business’ to discuss. </w:t>
      </w:r>
      <w:r w:rsidR="000705C2">
        <w:rPr>
          <w:rFonts w:ascii="Times New Roman" w:hAnsi="Times New Roman" w:cs="Times New Roman"/>
          <w:bCs/>
        </w:rPr>
        <w:t>H</w:t>
      </w:r>
      <w:r>
        <w:rPr>
          <w:rFonts w:ascii="Times New Roman" w:hAnsi="Times New Roman" w:cs="Times New Roman"/>
          <w:bCs/>
        </w:rPr>
        <w:t>earing none, the meeting proceeded to</w:t>
      </w:r>
      <w:r w:rsidR="00954616">
        <w:rPr>
          <w:rFonts w:ascii="Times New Roman" w:hAnsi="Times New Roman" w:cs="Times New Roman"/>
          <w:bCs/>
        </w:rPr>
        <w:t xml:space="preserve"> the presentations</w:t>
      </w:r>
      <w:r>
        <w:rPr>
          <w:rFonts w:ascii="Times New Roman" w:hAnsi="Times New Roman" w:cs="Times New Roman"/>
          <w:bCs/>
        </w:rPr>
        <w:t>.</w:t>
      </w:r>
    </w:p>
    <w:p w14:paraId="0A7BE478" w14:textId="749565EE" w:rsidR="00960531" w:rsidRPr="00960531" w:rsidRDefault="0014465C" w:rsidP="00182D93">
      <w:pPr>
        <w:tabs>
          <w:tab w:val="left" w:leader="dot" w:pos="7920"/>
        </w:tabs>
        <w:jc w:val="both"/>
        <w:rPr>
          <w:rFonts w:ascii="Century Schoolbook" w:hAnsi="Century Schoolbook" w:cs="Times New Roman"/>
          <w:bCs/>
          <w:color w:val="002060"/>
          <w:sz w:val="24"/>
          <w:szCs w:val="24"/>
        </w:rPr>
      </w:pPr>
      <w:bookmarkStart w:id="1" w:name="_Hlk149054496"/>
      <w:r>
        <w:rPr>
          <w:rFonts w:ascii="Century Schoolbook" w:hAnsi="Century Schoolbook" w:cs="Times New Roman"/>
          <w:bCs/>
          <w:color w:val="002060"/>
          <w:sz w:val="24"/>
          <w:szCs w:val="24"/>
        </w:rPr>
        <w:t>DCF Required Monthly Report</w:t>
      </w:r>
    </w:p>
    <w:bookmarkEnd w:id="1"/>
    <w:p w14:paraId="05F2F620" w14:textId="55A74B23" w:rsidR="0014465C" w:rsidRDefault="00D60134" w:rsidP="00182D93">
      <w:pPr>
        <w:tabs>
          <w:tab w:val="left" w:leader="dot" w:pos="7920"/>
        </w:tabs>
        <w:jc w:val="both"/>
        <w:rPr>
          <w:rFonts w:ascii="Times New Roman" w:hAnsi="Times New Roman" w:cs="Times New Roman"/>
          <w:bCs/>
          <w:szCs w:val="18"/>
        </w:rPr>
      </w:pPr>
      <w:r w:rsidRPr="009F2B70">
        <w:rPr>
          <w:rFonts w:ascii="Times New Roman" w:hAnsi="Times New Roman" w:cs="Times New Roman"/>
          <w:bCs/>
          <w:szCs w:val="18"/>
        </w:rPr>
        <w:t>AC Binder asked</w:t>
      </w:r>
      <w:r w:rsidR="0014465C">
        <w:rPr>
          <w:rFonts w:ascii="Times New Roman" w:hAnsi="Times New Roman" w:cs="Times New Roman"/>
          <w:bCs/>
          <w:szCs w:val="18"/>
        </w:rPr>
        <w:t xml:space="preserve"> Daniel May, Department of Children and Families</w:t>
      </w:r>
      <w:r w:rsidR="00F65FE3">
        <w:rPr>
          <w:rFonts w:ascii="Times New Roman" w:hAnsi="Times New Roman" w:cs="Times New Roman"/>
          <w:bCs/>
          <w:szCs w:val="18"/>
        </w:rPr>
        <w:t xml:space="preserve"> (DCF),</w:t>
      </w:r>
      <w:r w:rsidR="0014465C">
        <w:rPr>
          <w:rFonts w:ascii="Times New Roman" w:hAnsi="Times New Roman" w:cs="Times New Roman"/>
          <w:bCs/>
          <w:szCs w:val="18"/>
        </w:rPr>
        <w:t xml:space="preserve"> to provide the data from his report to the Task Force.</w:t>
      </w:r>
    </w:p>
    <w:p w14:paraId="0AA05397" w14:textId="6B860E31" w:rsidR="00954616" w:rsidRDefault="000705C2"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Mr. May</w:t>
      </w:r>
      <w:r w:rsidR="00215ACC">
        <w:rPr>
          <w:rFonts w:ascii="Times New Roman" w:hAnsi="Times New Roman" w:cs="Times New Roman"/>
          <w:bCs/>
          <w:szCs w:val="18"/>
        </w:rPr>
        <w:t xml:space="preserve"> </w:t>
      </w:r>
      <w:r w:rsidR="0014465C">
        <w:rPr>
          <w:rFonts w:ascii="Times New Roman" w:hAnsi="Times New Roman" w:cs="Times New Roman"/>
          <w:bCs/>
          <w:szCs w:val="18"/>
        </w:rPr>
        <w:t>began by stating</w:t>
      </w:r>
      <w:r w:rsidR="002C20A6">
        <w:rPr>
          <w:rFonts w:ascii="Times New Roman" w:hAnsi="Times New Roman" w:cs="Times New Roman"/>
          <w:bCs/>
          <w:szCs w:val="18"/>
        </w:rPr>
        <w:t xml:space="preserve"> </w:t>
      </w:r>
      <w:r w:rsidR="00954616">
        <w:rPr>
          <w:rFonts w:ascii="Times New Roman" w:hAnsi="Times New Roman" w:cs="Times New Roman"/>
          <w:bCs/>
          <w:szCs w:val="18"/>
        </w:rPr>
        <w:t>that there were a couple of updates based on the feedback received last month. Mr. May stated that he would share his screen with the Task Force Members.</w:t>
      </w:r>
    </w:p>
    <w:p w14:paraId="577B1E74" w14:textId="4251EDB6" w:rsidR="00954616" w:rsidRDefault="00954616"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Mr. May stated that the first change that was made was to</w:t>
      </w:r>
      <w:r w:rsidR="000705C2">
        <w:rPr>
          <w:rFonts w:ascii="Times New Roman" w:hAnsi="Times New Roman" w:cs="Times New Roman"/>
          <w:bCs/>
          <w:szCs w:val="18"/>
        </w:rPr>
        <w:t xml:space="preserve"> add</w:t>
      </w:r>
      <w:r>
        <w:rPr>
          <w:rFonts w:ascii="Times New Roman" w:hAnsi="Times New Roman" w:cs="Times New Roman"/>
          <w:bCs/>
          <w:szCs w:val="18"/>
        </w:rPr>
        <w:t xml:space="preserve"> the ‘Person ID’ </w:t>
      </w:r>
      <w:r w:rsidR="000705C2">
        <w:rPr>
          <w:rFonts w:ascii="Times New Roman" w:hAnsi="Times New Roman" w:cs="Times New Roman"/>
          <w:bCs/>
          <w:szCs w:val="18"/>
        </w:rPr>
        <w:t>which</w:t>
      </w:r>
      <w:r>
        <w:rPr>
          <w:rFonts w:ascii="Times New Roman" w:hAnsi="Times New Roman" w:cs="Times New Roman"/>
          <w:bCs/>
          <w:szCs w:val="18"/>
        </w:rPr>
        <w:t xml:space="preserve"> was requested so that further research could be done. Along with that, for each person, the number of missing episodes</w:t>
      </w:r>
      <w:r w:rsidR="00EB47B0">
        <w:rPr>
          <w:rFonts w:ascii="Times New Roman" w:hAnsi="Times New Roman" w:cs="Times New Roman"/>
          <w:bCs/>
          <w:szCs w:val="18"/>
        </w:rPr>
        <w:t xml:space="preserve"> was added associated with that individual. Mr. May </w:t>
      </w:r>
      <w:r w:rsidR="000705C2">
        <w:rPr>
          <w:rFonts w:ascii="Times New Roman" w:hAnsi="Times New Roman" w:cs="Times New Roman"/>
          <w:bCs/>
          <w:szCs w:val="18"/>
        </w:rPr>
        <w:t>shared an example of an individual</w:t>
      </w:r>
      <w:r w:rsidR="00EB47B0">
        <w:rPr>
          <w:rFonts w:ascii="Times New Roman" w:hAnsi="Times New Roman" w:cs="Times New Roman"/>
          <w:bCs/>
          <w:szCs w:val="18"/>
        </w:rPr>
        <w:t xml:space="preserve"> who had fifty-five episodes associated with their single person. This allowed </w:t>
      </w:r>
      <w:r w:rsidR="000705C2">
        <w:rPr>
          <w:rFonts w:ascii="Times New Roman" w:hAnsi="Times New Roman" w:cs="Times New Roman"/>
          <w:bCs/>
          <w:szCs w:val="18"/>
        </w:rPr>
        <w:t>DCF</w:t>
      </w:r>
      <w:r w:rsidR="00EB47B0">
        <w:rPr>
          <w:rFonts w:ascii="Times New Roman" w:hAnsi="Times New Roman" w:cs="Times New Roman"/>
          <w:bCs/>
          <w:szCs w:val="18"/>
        </w:rPr>
        <w:t xml:space="preserve"> to look at 11,000 plus missing episodes in the data set. That individual youth contributed to about half of the percentage point.</w:t>
      </w:r>
    </w:p>
    <w:p w14:paraId="62743F82" w14:textId="550CD280" w:rsidR="00EB47B0" w:rsidRDefault="00EB47B0"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Mr. May stated that this next column</w:t>
      </w:r>
      <w:r w:rsidR="000705C2">
        <w:rPr>
          <w:rFonts w:ascii="Times New Roman" w:hAnsi="Times New Roman" w:cs="Times New Roman"/>
          <w:bCs/>
          <w:szCs w:val="18"/>
        </w:rPr>
        <w:t xml:space="preserve"> with</w:t>
      </w:r>
      <w:r>
        <w:rPr>
          <w:rFonts w:ascii="Times New Roman" w:hAnsi="Times New Roman" w:cs="Times New Roman"/>
          <w:bCs/>
          <w:szCs w:val="18"/>
        </w:rPr>
        <w:t xml:space="preserve"> just under 2,000 actual missing children, based on just their ‘Person ID</w:t>
      </w:r>
      <w:r w:rsidR="00907368">
        <w:rPr>
          <w:rFonts w:ascii="Times New Roman" w:hAnsi="Times New Roman" w:cs="Times New Roman"/>
          <w:bCs/>
          <w:szCs w:val="18"/>
        </w:rPr>
        <w:t>’</w:t>
      </w:r>
      <w:r>
        <w:rPr>
          <w:rFonts w:ascii="Times New Roman" w:hAnsi="Times New Roman" w:cs="Times New Roman"/>
          <w:bCs/>
          <w:szCs w:val="18"/>
        </w:rPr>
        <w:t>, to the fifty-five episodes would account for three percent - if you look further at it from the child level.</w:t>
      </w:r>
    </w:p>
    <w:p w14:paraId="4344FA6F" w14:textId="0F49090F" w:rsidR="007D155B" w:rsidRDefault="00EB47B0"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The other major change is that everything highlighted in yellow, is an active missing child report with the earliest case that is still open from 2016</w:t>
      </w:r>
      <w:r w:rsidR="00D12305">
        <w:rPr>
          <w:rFonts w:ascii="Times New Roman" w:hAnsi="Times New Roman" w:cs="Times New Roman"/>
          <w:bCs/>
          <w:szCs w:val="18"/>
        </w:rPr>
        <w:t>. From there</w:t>
      </w:r>
      <w:r w:rsidR="000705C2">
        <w:rPr>
          <w:rFonts w:ascii="Times New Roman" w:hAnsi="Times New Roman" w:cs="Times New Roman"/>
          <w:bCs/>
          <w:szCs w:val="18"/>
        </w:rPr>
        <w:t xml:space="preserve">, </w:t>
      </w:r>
      <w:r w:rsidR="00D12305">
        <w:rPr>
          <w:rFonts w:ascii="Times New Roman" w:hAnsi="Times New Roman" w:cs="Times New Roman"/>
          <w:bCs/>
          <w:szCs w:val="18"/>
        </w:rPr>
        <w:t xml:space="preserve">DCF also provided data going back from the previous year – even </w:t>
      </w:r>
      <w:r w:rsidR="00D36CE1">
        <w:rPr>
          <w:rFonts w:ascii="Times New Roman" w:hAnsi="Times New Roman" w:cs="Times New Roman"/>
          <w:bCs/>
          <w:szCs w:val="18"/>
        </w:rPr>
        <w:t>if</w:t>
      </w:r>
      <w:r w:rsidR="000705C2">
        <w:rPr>
          <w:rFonts w:ascii="Times New Roman" w:hAnsi="Times New Roman" w:cs="Times New Roman"/>
          <w:bCs/>
          <w:szCs w:val="18"/>
        </w:rPr>
        <w:t xml:space="preserve"> </w:t>
      </w:r>
      <w:r w:rsidR="00D12305">
        <w:rPr>
          <w:rFonts w:ascii="Times New Roman" w:hAnsi="Times New Roman" w:cs="Times New Roman"/>
          <w:bCs/>
          <w:szCs w:val="18"/>
        </w:rPr>
        <w:t>the missing child has been located/resolved and closed by law enforcement, DCF) want</w:t>
      </w:r>
      <w:r w:rsidR="00D36CE1">
        <w:rPr>
          <w:rFonts w:ascii="Times New Roman" w:hAnsi="Times New Roman" w:cs="Times New Roman"/>
          <w:bCs/>
          <w:szCs w:val="18"/>
        </w:rPr>
        <w:t xml:space="preserve">s </w:t>
      </w:r>
      <w:r w:rsidR="00D12305">
        <w:rPr>
          <w:rFonts w:ascii="Times New Roman" w:hAnsi="Times New Roman" w:cs="Times New Roman"/>
          <w:bCs/>
          <w:szCs w:val="18"/>
        </w:rPr>
        <w:t xml:space="preserve">the Task Force </w:t>
      </w:r>
      <w:r w:rsidR="00D12305">
        <w:rPr>
          <w:rFonts w:ascii="Times New Roman" w:hAnsi="Times New Roman" w:cs="Times New Roman"/>
          <w:bCs/>
          <w:szCs w:val="18"/>
        </w:rPr>
        <w:lastRenderedPageBreak/>
        <w:t xml:space="preserve">Members to have the whole perspective. Mr. May stated </w:t>
      </w:r>
      <w:r w:rsidR="00D36CE1">
        <w:rPr>
          <w:rFonts w:ascii="Times New Roman" w:hAnsi="Times New Roman" w:cs="Times New Roman"/>
          <w:bCs/>
          <w:szCs w:val="18"/>
        </w:rPr>
        <w:t xml:space="preserve">that </w:t>
      </w:r>
      <w:r w:rsidR="00D12305">
        <w:rPr>
          <w:rFonts w:ascii="Times New Roman" w:hAnsi="Times New Roman" w:cs="Times New Roman"/>
          <w:bCs/>
          <w:szCs w:val="18"/>
        </w:rPr>
        <w:t>DCF also had a request to appropriately label the column around ‘child exploitation’ that was taken care of, that this is the report the Task Force is expected to see.</w:t>
      </w:r>
    </w:p>
    <w:p w14:paraId="31A1BC55" w14:textId="41CCE86B" w:rsidR="00D12305" w:rsidRDefault="00D12305"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AC Binder asked if anyone had any questions or comments for Mr. May. Jenn Petion</w:t>
      </w:r>
      <w:r w:rsidR="00D36CE1">
        <w:rPr>
          <w:rFonts w:ascii="Times New Roman" w:hAnsi="Times New Roman" w:cs="Times New Roman"/>
          <w:bCs/>
          <w:szCs w:val="18"/>
        </w:rPr>
        <w:t xml:space="preserve">, </w:t>
      </w:r>
      <w:r>
        <w:rPr>
          <w:rFonts w:ascii="Times New Roman" w:hAnsi="Times New Roman" w:cs="Times New Roman"/>
          <w:bCs/>
          <w:szCs w:val="18"/>
        </w:rPr>
        <w:t>Family Support Services of North Florida &amp; Suncoast</w:t>
      </w:r>
      <w:r w:rsidR="00D36CE1">
        <w:rPr>
          <w:rFonts w:ascii="Times New Roman" w:hAnsi="Times New Roman" w:cs="Times New Roman"/>
          <w:bCs/>
          <w:szCs w:val="18"/>
        </w:rPr>
        <w:t>,</w:t>
      </w:r>
      <w:r>
        <w:rPr>
          <w:rFonts w:ascii="Times New Roman" w:hAnsi="Times New Roman" w:cs="Times New Roman"/>
          <w:bCs/>
          <w:szCs w:val="18"/>
        </w:rPr>
        <w:t xml:space="preserve"> asked if the data in yellow reflected the youth that are still missing</w:t>
      </w:r>
      <w:r w:rsidR="00D36CE1">
        <w:rPr>
          <w:rFonts w:ascii="Times New Roman" w:hAnsi="Times New Roman" w:cs="Times New Roman"/>
          <w:bCs/>
          <w:szCs w:val="18"/>
        </w:rPr>
        <w:t>.</w:t>
      </w:r>
      <w:r>
        <w:rPr>
          <w:rFonts w:ascii="Times New Roman" w:hAnsi="Times New Roman" w:cs="Times New Roman"/>
          <w:bCs/>
          <w:szCs w:val="18"/>
        </w:rPr>
        <w:t xml:space="preserve"> Mr. May replied with yes, those are the youth that are still actively missing. </w:t>
      </w:r>
    </w:p>
    <w:p w14:paraId="14AC82A4" w14:textId="0E24C4CD" w:rsidR="00D12305" w:rsidRDefault="00D12305"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AC Binder asked if anyone else had questions</w:t>
      </w:r>
      <w:r w:rsidR="00D36CE1">
        <w:rPr>
          <w:rFonts w:ascii="Times New Roman" w:hAnsi="Times New Roman" w:cs="Times New Roman"/>
          <w:bCs/>
          <w:szCs w:val="18"/>
        </w:rPr>
        <w:t xml:space="preserve"> for Mr. May.</w:t>
      </w:r>
      <w:r>
        <w:rPr>
          <w:rFonts w:ascii="Times New Roman" w:hAnsi="Times New Roman" w:cs="Times New Roman"/>
          <w:bCs/>
          <w:szCs w:val="18"/>
        </w:rPr>
        <w:t xml:space="preserve"> No more questions were asked, so AC Binder stated that the meeting would move </w:t>
      </w:r>
      <w:r w:rsidR="00D36CE1">
        <w:rPr>
          <w:rFonts w:ascii="Times New Roman" w:hAnsi="Times New Roman" w:cs="Times New Roman"/>
          <w:bCs/>
          <w:szCs w:val="18"/>
        </w:rPr>
        <w:t>on to</w:t>
      </w:r>
      <w:r>
        <w:rPr>
          <w:rFonts w:ascii="Times New Roman" w:hAnsi="Times New Roman" w:cs="Times New Roman"/>
          <w:bCs/>
          <w:szCs w:val="18"/>
        </w:rPr>
        <w:t xml:space="preserve"> Dr. Katie Berry</w:t>
      </w:r>
      <w:r w:rsidR="00D36CE1">
        <w:rPr>
          <w:rFonts w:ascii="Times New Roman" w:hAnsi="Times New Roman" w:cs="Times New Roman"/>
          <w:bCs/>
          <w:szCs w:val="18"/>
        </w:rPr>
        <w:t>,</w:t>
      </w:r>
      <w:r>
        <w:rPr>
          <w:rFonts w:ascii="Times New Roman" w:hAnsi="Times New Roman" w:cs="Times New Roman"/>
          <w:bCs/>
          <w:szCs w:val="18"/>
        </w:rPr>
        <w:t xml:space="preserve"> Florida State University – Child Welfare.</w:t>
      </w:r>
    </w:p>
    <w:p w14:paraId="3119E3F8" w14:textId="608A42D7" w:rsidR="00D12305" w:rsidRDefault="00D12305"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Dr. Berry provided a couple of updates</w:t>
      </w:r>
      <w:r w:rsidR="001F66CB">
        <w:rPr>
          <w:rFonts w:ascii="Times New Roman" w:hAnsi="Times New Roman" w:cs="Times New Roman"/>
          <w:bCs/>
          <w:szCs w:val="18"/>
        </w:rPr>
        <w:t>. The first update is that her group is in the process of submitting an IRB and to conduct interviews and focus groups with current and former foster youth as well as foster parents, who are experienced with kids that have gone missing from care. They are hoping to begin recruitment in January for those interviews</w:t>
      </w:r>
      <w:r w:rsidR="00D36CE1">
        <w:rPr>
          <w:rFonts w:ascii="Times New Roman" w:hAnsi="Times New Roman" w:cs="Times New Roman"/>
          <w:bCs/>
          <w:szCs w:val="18"/>
        </w:rPr>
        <w:t>.</w:t>
      </w:r>
      <w:r w:rsidR="001F66CB">
        <w:rPr>
          <w:rFonts w:ascii="Times New Roman" w:hAnsi="Times New Roman" w:cs="Times New Roman"/>
          <w:bCs/>
          <w:szCs w:val="18"/>
        </w:rPr>
        <w:t xml:space="preserve"> </w:t>
      </w:r>
      <w:r w:rsidR="00D36CE1">
        <w:rPr>
          <w:rFonts w:ascii="Times New Roman" w:hAnsi="Times New Roman" w:cs="Times New Roman"/>
          <w:bCs/>
          <w:szCs w:val="18"/>
        </w:rPr>
        <w:t>S</w:t>
      </w:r>
      <w:r w:rsidR="001F66CB">
        <w:rPr>
          <w:rFonts w:ascii="Times New Roman" w:hAnsi="Times New Roman" w:cs="Times New Roman"/>
          <w:bCs/>
          <w:szCs w:val="18"/>
        </w:rPr>
        <w:t>he also stated that her group will provide the Task Force Members with materials</w:t>
      </w:r>
      <w:r w:rsidR="00D36CE1">
        <w:rPr>
          <w:rFonts w:ascii="Times New Roman" w:hAnsi="Times New Roman" w:cs="Times New Roman"/>
          <w:bCs/>
          <w:szCs w:val="18"/>
        </w:rPr>
        <w:t>,</w:t>
      </w:r>
      <w:r w:rsidR="001F66CB">
        <w:rPr>
          <w:rFonts w:ascii="Times New Roman" w:hAnsi="Times New Roman" w:cs="Times New Roman"/>
          <w:bCs/>
          <w:szCs w:val="18"/>
        </w:rPr>
        <w:t xml:space="preserve"> that the</w:t>
      </w:r>
      <w:r w:rsidR="00D36CE1">
        <w:rPr>
          <w:rFonts w:ascii="Times New Roman" w:hAnsi="Times New Roman" w:cs="Times New Roman"/>
          <w:bCs/>
          <w:szCs w:val="18"/>
        </w:rPr>
        <w:t xml:space="preserve"> Task Force</w:t>
      </w:r>
      <w:r w:rsidR="001F66CB">
        <w:rPr>
          <w:rFonts w:ascii="Times New Roman" w:hAnsi="Times New Roman" w:cs="Times New Roman"/>
          <w:bCs/>
          <w:szCs w:val="18"/>
        </w:rPr>
        <w:t xml:space="preserve"> can see what they are asking as well as receiving their recruitment email(s) – that will be sent in January</w:t>
      </w:r>
      <w:r w:rsidR="00D36CE1">
        <w:rPr>
          <w:rFonts w:ascii="Times New Roman" w:hAnsi="Times New Roman" w:cs="Times New Roman"/>
          <w:bCs/>
          <w:szCs w:val="18"/>
        </w:rPr>
        <w:t xml:space="preserve"> </w:t>
      </w:r>
      <w:r w:rsidR="001F66CB">
        <w:rPr>
          <w:rFonts w:ascii="Times New Roman" w:hAnsi="Times New Roman" w:cs="Times New Roman"/>
          <w:bCs/>
          <w:szCs w:val="18"/>
        </w:rPr>
        <w:t>2024. By then Dr. Berry stated that she feels they should be squared away with their IRB.</w:t>
      </w:r>
    </w:p>
    <w:p w14:paraId="7F0EAE10" w14:textId="47D62559" w:rsidR="001F66CB" w:rsidRDefault="001F66CB"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Dr. Berry introduced Emily Davidson who is with the Florida Institute for Child Welfare, and she will be assisting with this evaluation. </w:t>
      </w:r>
    </w:p>
    <w:p w14:paraId="7D6394F4" w14:textId="600B0093" w:rsidR="001F66CB" w:rsidRDefault="001F66CB"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Dr. Berry asked if anyone had any questions, otherwise they would move along. AC Binder asked if there was anything that she and her team needed to accomplish their goal. Dr. Berry stated that she would definitely need help in January </w:t>
      </w:r>
      <w:r w:rsidR="00AC0A56">
        <w:rPr>
          <w:rFonts w:ascii="Times New Roman" w:hAnsi="Times New Roman" w:cs="Times New Roman"/>
          <w:bCs/>
          <w:szCs w:val="18"/>
        </w:rPr>
        <w:t>– and that’s why she is going to provide more concrete definitions about who their target recruitment is, so that the Task Force Members can help them think of folks and avenues in which to try to recruit youth and caregivers. Dr. Berry continued that the Task Force Members can provide what</w:t>
      </w:r>
      <w:r w:rsidR="00D36CE1">
        <w:rPr>
          <w:rFonts w:ascii="Times New Roman" w:hAnsi="Times New Roman" w:cs="Times New Roman"/>
          <w:bCs/>
          <w:szCs w:val="18"/>
        </w:rPr>
        <w:t>ever</w:t>
      </w:r>
      <w:r w:rsidR="00AC0A56">
        <w:rPr>
          <w:rFonts w:ascii="Times New Roman" w:hAnsi="Times New Roman" w:cs="Times New Roman"/>
          <w:bCs/>
          <w:szCs w:val="18"/>
        </w:rPr>
        <w:t xml:space="preserve"> type of support they would like </w:t>
      </w:r>
      <w:r w:rsidR="00D36CE1">
        <w:rPr>
          <w:rFonts w:ascii="Times New Roman" w:hAnsi="Times New Roman" w:cs="Times New Roman"/>
          <w:bCs/>
          <w:szCs w:val="18"/>
        </w:rPr>
        <w:t xml:space="preserve">and </w:t>
      </w:r>
      <w:r w:rsidR="00AC0A56">
        <w:rPr>
          <w:rFonts w:ascii="Times New Roman" w:hAnsi="Times New Roman" w:cs="Times New Roman"/>
          <w:bCs/>
          <w:szCs w:val="18"/>
        </w:rPr>
        <w:t xml:space="preserve">with the </w:t>
      </w:r>
      <w:proofErr w:type="spellStart"/>
      <w:r w:rsidR="00AC0A56">
        <w:rPr>
          <w:rFonts w:ascii="Times New Roman" w:hAnsi="Times New Roman" w:cs="Times New Roman"/>
          <w:bCs/>
          <w:szCs w:val="18"/>
        </w:rPr>
        <w:t>Quanteda</w:t>
      </w:r>
      <w:proofErr w:type="spellEnd"/>
      <w:r w:rsidR="00AC0A56">
        <w:rPr>
          <w:rFonts w:ascii="Times New Roman" w:hAnsi="Times New Roman" w:cs="Times New Roman"/>
          <w:bCs/>
          <w:szCs w:val="18"/>
        </w:rPr>
        <w:t xml:space="preserve"> reports, </w:t>
      </w:r>
      <w:r w:rsidR="007B6F68">
        <w:rPr>
          <w:rFonts w:ascii="Times New Roman" w:hAnsi="Times New Roman" w:cs="Times New Roman"/>
          <w:bCs/>
          <w:szCs w:val="18"/>
        </w:rPr>
        <w:t>there may be possibl</w:t>
      </w:r>
      <w:r w:rsidR="00D36CE1">
        <w:rPr>
          <w:rFonts w:ascii="Times New Roman" w:hAnsi="Times New Roman" w:cs="Times New Roman"/>
          <w:bCs/>
          <w:szCs w:val="18"/>
        </w:rPr>
        <w:t>e</w:t>
      </w:r>
      <w:r w:rsidR="007B6F68">
        <w:rPr>
          <w:rFonts w:ascii="Times New Roman" w:hAnsi="Times New Roman" w:cs="Times New Roman"/>
          <w:bCs/>
          <w:szCs w:val="18"/>
        </w:rPr>
        <w:t xml:space="preserve"> interest to</w:t>
      </w:r>
      <w:r w:rsidR="00AC0A56">
        <w:rPr>
          <w:rFonts w:ascii="Times New Roman" w:hAnsi="Times New Roman" w:cs="Times New Roman"/>
          <w:bCs/>
          <w:szCs w:val="18"/>
        </w:rPr>
        <w:t xml:space="preserve"> have Dr. Berry and Ms. Davidson analyze them. </w:t>
      </w:r>
      <w:r w:rsidR="007B6F68">
        <w:rPr>
          <w:rFonts w:ascii="Times New Roman" w:hAnsi="Times New Roman" w:cs="Times New Roman"/>
          <w:bCs/>
          <w:szCs w:val="18"/>
        </w:rPr>
        <w:t>Potential MOU drafted.</w:t>
      </w:r>
    </w:p>
    <w:p w14:paraId="57A95C03" w14:textId="07B4E98C" w:rsidR="007B6F68" w:rsidRDefault="007B6F68"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AC Binder brought forth the Legislatures expectations of this final report – he stated, he has a vision in his mind but </w:t>
      </w:r>
      <w:r w:rsidR="00D36CE1">
        <w:rPr>
          <w:rFonts w:ascii="Times New Roman" w:hAnsi="Times New Roman" w:cs="Times New Roman"/>
          <w:bCs/>
          <w:szCs w:val="18"/>
        </w:rPr>
        <w:t>that</w:t>
      </w:r>
      <w:r>
        <w:rPr>
          <w:rFonts w:ascii="Times New Roman" w:hAnsi="Times New Roman" w:cs="Times New Roman"/>
          <w:bCs/>
          <w:szCs w:val="18"/>
        </w:rPr>
        <w:t xml:space="preserve"> he hop</w:t>
      </w:r>
      <w:r w:rsidR="00D36CE1">
        <w:rPr>
          <w:rFonts w:ascii="Times New Roman" w:hAnsi="Times New Roman" w:cs="Times New Roman"/>
          <w:bCs/>
          <w:szCs w:val="18"/>
        </w:rPr>
        <w:t>es</w:t>
      </w:r>
      <w:r>
        <w:rPr>
          <w:rFonts w:ascii="Times New Roman" w:hAnsi="Times New Roman" w:cs="Times New Roman"/>
          <w:bCs/>
          <w:szCs w:val="18"/>
        </w:rPr>
        <w:t xml:space="preserve"> </w:t>
      </w:r>
      <w:r w:rsidR="00D36CE1">
        <w:rPr>
          <w:rFonts w:ascii="Times New Roman" w:hAnsi="Times New Roman" w:cs="Times New Roman"/>
          <w:bCs/>
          <w:szCs w:val="18"/>
        </w:rPr>
        <w:t>to</w:t>
      </w:r>
      <w:r>
        <w:rPr>
          <w:rFonts w:ascii="Times New Roman" w:hAnsi="Times New Roman" w:cs="Times New Roman"/>
          <w:bCs/>
          <w:szCs w:val="18"/>
        </w:rPr>
        <w:t xml:space="preserve"> get some direction on that, so we are moving towards the desired </w:t>
      </w:r>
      <w:r w:rsidR="00D36CE1">
        <w:rPr>
          <w:rFonts w:ascii="Times New Roman" w:hAnsi="Times New Roman" w:cs="Times New Roman"/>
          <w:bCs/>
          <w:szCs w:val="18"/>
        </w:rPr>
        <w:t>goal</w:t>
      </w:r>
      <w:r>
        <w:rPr>
          <w:rFonts w:ascii="Times New Roman" w:hAnsi="Times New Roman" w:cs="Times New Roman"/>
          <w:bCs/>
          <w:szCs w:val="18"/>
        </w:rPr>
        <w:t>. Dr. Berry stated, that made a lot of sense and that her group would be sketching out their milestones and timeline, and would be providing that to the Task Force Members as they initiate the project.</w:t>
      </w:r>
    </w:p>
    <w:p w14:paraId="087B8510" w14:textId="6962459C" w:rsidR="007B6F68" w:rsidRDefault="007B6F68"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Dr. Berry stated that they were waiting on the IRB to provide clearance “to go” for the date they are missing right now, she said she would be happy to provide that outline.</w:t>
      </w:r>
    </w:p>
    <w:p w14:paraId="7191F074" w14:textId="6D93346E" w:rsidR="007B6F68" w:rsidRDefault="007B6F68"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House Representative Chase </w:t>
      </w:r>
      <w:proofErr w:type="spellStart"/>
      <w:r>
        <w:rPr>
          <w:rFonts w:ascii="Times New Roman" w:hAnsi="Times New Roman" w:cs="Times New Roman"/>
          <w:bCs/>
          <w:szCs w:val="18"/>
        </w:rPr>
        <w:t>Tramont</w:t>
      </w:r>
      <w:proofErr w:type="spellEnd"/>
      <w:r>
        <w:rPr>
          <w:rFonts w:ascii="Times New Roman" w:hAnsi="Times New Roman" w:cs="Times New Roman"/>
          <w:bCs/>
          <w:szCs w:val="18"/>
        </w:rPr>
        <w:t xml:space="preserve"> responded </w:t>
      </w:r>
      <w:r w:rsidR="00E972F1">
        <w:rPr>
          <w:rFonts w:ascii="Times New Roman" w:hAnsi="Times New Roman" w:cs="Times New Roman"/>
          <w:bCs/>
          <w:szCs w:val="18"/>
        </w:rPr>
        <w:t>that</w:t>
      </w:r>
      <w:r>
        <w:rPr>
          <w:rFonts w:ascii="Times New Roman" w:hAnsi="Times New Roman" w:cs="Times New Roman"/>
          <w:bCs/>
          <w:szCs w:val="18"/>
        </w:rPr>
        <w:t xml:space="preserve"> he would like to set-up some type of appointment with the group to discuss as he connects with the speakers as well as, to get direction on what </w:t>
      </w:r>
      <w:r w:rsidR="009E55BD">
        <w:rPr>
          <w:rFonts w:ascii="Times New Roman" w:hAnsi="Times New Roman" w:cs="Times New Roman"/>
          <w:bCs/>
          <w:szCs w:val="18"/>
        </w:rPr>
        <w:t>t</w:t>
      </w:r>
      <w:r>
        <w:rPr>
          <w:rFonts w:ascii="Times New Roman" w:hAnsi="Times New Roman" w:cs="Times New Roman"/>
          <w:bCs/>
          <w:szCs w:val="18"/>
        </w:rPr>
        <w:t>he expectations are</w:t>
      </w:r>
      <w:r w:rsidR="009E55BD">
        <w:rPr>
          <w:rFonts w:ascii="Times New Roman" w:hAnsi="Times New Roman" w:cs="Times New Roman"/>
          <w:bCs/>
          <w:szCs w:val="18"/>
        </w:rPr>
        <w:t xml:space="preserve">. Dr. Berry </w:t>
      </w:r>
      <w:r w:rsidR="00E972F1">
        <w:rPr>
          <w:rFonts w:ascii="Times New Roman" w:hAnsi="Times New Roman" w:cs="Times New Roman"/>
          <w:bCs/>
          <w:szCs w:val="18"/>
        </w:rPr>
        <w:t>said</w:t>
      </w:r>
      <w:r w:rsidR="009E55BD">
        <w:rPr>
          <w:rFonts w:ascii="Times New Roman" w:hAnsi="Times New Roman" w:cs="Times New Roman"/>
          <w:bCs/>
          <w:szCs w:val="18"/>
        </w:rPr>
        <w:t xml:space="preserve"> that sounds great. A</w:t>
      </w:r>
      <w:r w:rsidR="00E972F1">
        <w:rPr>
          <w:rFonts w:ascii="Times New Roman" w:hAnsi="Times New Roman" w:cs="Times New Roman"/>
          <w:bCs/>
          <w:szCs w:val="18"/>
        </w:rPr>
        <w:t>C</w:t>
      </w:r>
      <w:r w:rsidR="009E55BD">
        <w:rPr>
          <w:rFonts w:ascii="Times New Roman" w:hAnsi="Times New Roman" w:cs="Times New Roman"/>
          <w:bCs/>
          <w:szCs w:val="18"/>
        </w:rPr>
        <w:t xml:space="preserve"> Binder stated that the Task Force definitely wants to be sure that we meet the Legislature’s needs of this </w:t>
      </w:r>
      <w:r w:rsidR="00E972F1">
        <w:rPr>
          <w:rFonts w:ascii="Times New Roman" w:hAnsi="Times New Roman" w:cs="Times New Roman"/>
          <w:bCs/>
          <w:szCs w:val="18"/>
        </w:rPr>
        <w:t>mission</w:t>
      </w:r>
      <w:r w:rsidR="009E55BD">
        <w:rPr>
          <w:rFonts w:ascii="Times New Roman" w:hAnsi="Times New Roman" w:cs="Times New Roman"/>
          <w:bCs/>
          <w:szCs w:val="18"/>
        </w:rPr>
        <w:t>.</w:t>
      </w:r>
    </w:p>
    <w:p w14:paraId="4B46A7EF" w14:textId="0E7DF5D9" w:rsidR="009E55BD" w:rsidRDefault="009E55BD"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AC Binder said that a lot of times, we look at</w:t>
      </w:r>
      <w:r w:rsidR="00E972F1">
        <w:rPr>
          <w:rFonts w:ascii="Times New Roman" w:hAnsi="Times New Roman" w:cs="Times New Roman"/>
          <w:bCs/>
          <w:szCs w:val="18"/>
        </w:rPr>
        <w:t xml:space="preserve"> the</w:t>
      </w:r>
      <w:r>
        <w:rPr>
          <w:rFonts w:ascii="Times New Roman" w:hAnsi="Times New Roman" w:cs="Times New Roman"/>
          <w:bCs/>
          <w:szCs w:val="18"/>
        </w:rPr>
        <w:t xml:space="preserve"> bad</w:t>
      </w:r>
      <w:r w:rsidR="00E972F1">
        <w:rPr>
          <w:rFonts w:ascii="Times New Roman" w:hAnsi="Times New Roman" w:cs="Times New Roman"/>
          <w:bCs/>
          <w:szCs w:val="18"/>
        </w:rPr>
        <w:t xml:space="preserve"> and how</w:t>
      </w:r>
      <w:r>
        <w:rPr>
          <w:rFonts w:ascii="Times New Roman" w:hAnsi="Times New Roman" w:cs="Times New Roman"/>
          <w:bCs/>
          <w:szCs w:val="18"/>
        </w:rPr>
        <w:t xml:space="preserve"> it</w:t>
      </w:r>
      <w:r w:rsidR="00E972F1">
        <w:rPr>
          <w:rFonts w:ascii="Times New Roman" w:hAnsi="Times New Roman" w:cs="Times New Roman"/>
          <w:bCs/>
          <w:szCs w:val="18"/>
        </w:rPr>
        <w:t>’</w:t>
      </w:r>
      <w:r>
        <w:rPr>
          <w:rFonts w:ascii="Times New Roman" w:hAnsi="Times New Roman" w:cs="Times New Roman"/>
          <w:bCs/>
          <w:szCs w:val="18"/>
        </w:rPr>
        <w:t>s important to look at some success stories</w:t>
      </w:r>
      <w:r w:rsidR="00233B61">
        <w:rPr>
          <w:rFonts w:ascii="Times New Roman" w:hAnsi="Times New Roman" w:cs="Times New Roman"/>
          <w:bCs/>
          <w:szCs w:val="18"/>
        </w:rPr>
        <w:t xml:space="preserve"> </w:t>
      </w:r>
      <w:r>
        <w:rPr>
          <w:rFonts w:ascii="Times New Roman" w:hAnsi="Times New Roman" w:cs="Times New Roman"/>
          <w:bCs/>
          <w:szCs w:val="18"/>
        </w:rPr>
        <w:t xml:space="preserve">of the children that have aged out if in-home care. </w:t>
      </w:r>
      <w:r w:rsidR="00E972F1">
        <w:rPr>
          <w:rFonts w:ascii="Times New Roman" w:hAnsi="Times New Roman" w:cs="Times New Roman"/>
          <w:bCs/>
          <w:szCs w:val="18"/>
        </w:rPr>
        <w:t>Because of this, h</w:t>
      </w:r>
      <w:r>
        <w:rPr>
          <w:rFonts w:ascii="Times New Roman" w:hAnsi="Times New Roman" w:cs="Times New Roman"/>
          <w:bCs/>
          <w:szCs w:val="18"/>
        </w:rPr>
        <w:t>e</w:t>
      </w:r>
      <w:r w:rsidR="00E972F1">
        <w:rPr>
          <w:rFonts w:ascii="Times New Roman" w:hAnsi="Times New Roman" w:cs="Times New Roman"/>
          <w:bCs/>
          <w:szCs w:val="18"/>
        </w:rPr>
        <w:t xml:space="preserve"> requested the</w:t>
      </w:r>
      <w:r>
        <w:rPr>
          <w:rFonts w:ascii="Times New Roman" w:hAnsi="Times New Roman" w:cs="Times New Roman"/>
          <w:bCs/>
          <w:szCs w:val="18"/>
        </w:rPr>
        <w:t xml:space="preserve"> Guardian Ad Litem, which have the ‘CHAMPIONS</w:t>
      </w:r>
      <w:r w:rsidR="005A0567">
        <w:rPr>
          <w:rFonts w:ascii="Times New Roman" w:hAnsi="Times New Roman" w:cs="Times New Roman"/>
          <w:bCs/>
          <w:szCs w:val="18"/>
        </w:rPr>
        <w:t>’</w:t>
      </w:r>
      <w:r>
        <w:rPr>
          <w:rFonts w:ascii="Times New Roman" w:hAnsi="Times New Roman" w:cs="Times New Roman"/>
          <w:bCs/>
          <w:szCs w:val="18"/>
        </w:rPr>
        <w:t xml:space="preserve"> program</w:t>
      </w:r>
      <w:r w:rsidR="00E972F1">
        <w:rPr>
          <w:rFonts w:ascii="Times New Roman" w:hAnsi="Times New Roman" w:cs="Times New Roman"/>
          <w:bCs/>
          <w:szCs w:val="18"/>
        </w:rPr>
        <w:t xml:space="preserve"> to speak to the Task Force</w:t>
      </w:r>
      <w:r>
        <w:rPr>
          <w:rFonts w:ascii="Times New Roman" w:hAnsi="Times New Roman" w:cs="Times New Roman"/>
          <w:bCs/>
          <w:szCs w:val="18"/>
        </w:rPr>
        <w:t xml:space="preserve">. </w:t>
      </w:r>
      <w:r w:rsidR="00E972F1">
        <w:rPr>
          <w:rFonts w:ascii="Times New Roman" w:hAnsi="Times New Roman" w:cs="Times New Roman"/>
          <w:bCs/>
          <w:szCs w:val="18"/>
        </w:rPr>
        <w:t>AC Binder introduced</w:t>
      </w:r>
      <w:r>
        <w:rPr>
          <w:rFonts w:ascii="Times New Roman" w:hAnsi="Times New Roman" w:cs="Times New Roman"/>
          <w:bCs/>
          <w:szCs w:val="18"/>
        </w:rPr>
        <w:t xml:space="preserve"> Melissa B</w:t>
      </w:r>
      <w:r w:rsidR="00E972F1">
        <w:rPr>
          <w:rFonts w:ascii="Times New Roman" w:hAnsi="Times New Roman" w:cs="Times New Roman"/>
          <w:bCs/>
          <w:szCs w:val="18"/>
        </w:rPr>
        <w:t>uje</w:t>
      </w:r>
      <w:r>
        <w:rPr>
          <w:rFonts w:ascii="Times New Roman" w:hAnsi="Times New Roman" w:cs="Times New Roman"/>
          <w:bCs/>
          <w:szCs w:val="18"/>
        </w:rPr>
        <w:t>da</w:t>
      </w:r>
      <w:r w:rsidR="00E972F1">
        <w:rPr>
          <w:rFonts w:ascii="Times New Roman" w:hAnsi="Times New Roman" w:cs="Times New Roman"/>
          <w:bCs/>
          <w:szCs w:val="18"/>
        </w:rPr>
        <w:t xml:space="preserve">, </w:t>
      </w:r>
      <w:r>
        <w:rPr>
          <w:rFonts w:ascii="Times New Roman" w:hAnsi="Times New Roman" w:cs="Times New Roman"/>
          <w:bCs/>
          <w:szCs w:val="18"/>
        </w:rPr>
        <w:t>Guardian Ad Litem</w:t>
      </w:r>
      <w:r w:rsidR="00E972F1">
        <w:rPr>
          <w:rFonts w:ascii="Times New Roman" w:hAnsi="Times New Roman" w:cs="Times New Roman"/>
          <w:bCs/>
          <w:szCs w:val="18"/>
        </w:rPr>
        <w:t>, and turned the meeting over to her</w:t>
      </w:r>
      <w:r w:rsidR="0046436C">
        <w:rPr>
          <w:rFonts w:ascii="Times New Roman" w:hAnsi="Times New Roman" w:cs="Times New Roman"/>
          <w:bCs/>
          <w:szCs w:val="18"/>
        </w:rPr>
        <w:t xml:space="preserve">. </w:t>
      </w:r>
    </w:p>
    <w:p w14:paraId="5D58DB28" w14:textId="2F08BE76" w:rsidR="0046436C" w:rsidRDefault="0046436C"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Ms. B</w:t>
      </w:r>
      <w:r w:rsidR="00E972F1">
        <w:rPr>
          <w:rFonts w:ascii="Times New Roman" w:hAnsi="Times New Roman" w:cs="Times New Roman"/>
          <w:bCs/>
          <w:szCs w:val="18"/>
        </w:rPr>
        <w:t>uje</w:t>
      </w:r>
      <w:r>
        <w:rPr>
          <w:rFonts w:ascii="Times New Roman" w:hAnsi="Times New Roman" w:cs="Times New Roman"/>
          <w:bCs/>
          <w:szCs w:val="18"/>
        </w:rPr>
        <w:t xml:space="preserve">da </w:t>
      </w:r>
      <w:r w:rsidR="00E972F1">
        <w:rPr>
          <w:rFonts w:ascii="Times New Roman" w:hAnsi="Times New Roman" w:cs="Times New Roman"/>
          <w:bCs/>
          <w:szCs w:val="18"/>
        </w:rPr>
        <w:t>greeted the group</w:t>
      </w:r>
      <w:r>
        <w:rPr>
          <w:rFonts w:ascii="Times New Roman" w:hAnsi="Times New Roman" w:cs="Times New Roman"/>
          <w:bCs/>
          <w:szCs w:val="18"/>
        </w:rPr>
        <w:t xml:space="preserve"> and introduced herself</w:t>
      </w:r>
      <w:r w:rsidR="00E972F1">
        <w:rPr>
          <w:rFonts w:ascii="Times New Roman" w:hAnsi="Times New Roman" w:cs="Times New Roman"/>
          <w:bCs/>
          <w:szCs w:val="18"/>
        </w:rPr>
        <w:t xml:space="preserve"> before </w:t>
      </w:r>
      <w:r>
        <w:rPr>
          <w:rFonts w:ascii="Times New Roman" w:hAnsi="Times New Roman" w:cs="Times New Roman"/>
          <w:bCs/>
          <w:szCs w:val="18"/>
        </w:rPr>
        <w:t>introduc</w:t>
      </w:r>
      <w:r w:rsidR="00E972F1">
        <w:rPr>
          <w:rFonts w:ascii="Times New Roman" w:hAnsi="Times New Roman" w:cs="Times New Roman"/>
          <w:bCs/>
          <w:szCs w:val="18"/>
        </w:rPr>
        <w:t>ing</w:t>
      </w:r>
      <w:r>
        <w:rPr>
          <w:rFonts w:ascii="Times New Roman" w:hAnsi="Times New Roman" w:cs="Times New Roman"/>
          <w:bCs/>
          <w:szCs w:val="18"/>
        </w:rPr>
        <w:t xml:space="preserve"> </w:t>
      </w:r>
      <w:proofErr w:type="spellStart"/>
      <w:r>
        <w:rPr>
          <w:rFonts w:ascii="Times New Roman" w:hAnsi="Times New Roman" w:cs="Times New Roman"/>
          <w:bCs/>
          <w:szCs w:val="18"/>
        </w:rPr>
        <w:t>Kerena</w:t>
      </w:r>
      <w:proofErr w:type="spellEnd"/>
      <w:r>
        <w:rPr>
          <w:rFonts w:ascii="Times New Roman" w:hAnsi="Times New Roman" w:cs="Times New Roman"/>
          <w:bCs/>
          <w:szCs w:val="18"/>
        </w:rPr>
        <w:t xml:space="preserve"> Camacho</w:t>
      </w:r>
      <w:r w:rsidR="00E972F1">
        <w:rPr>
          <w:rFonts w:ascii="Times New Roman" w:hAnsi="Times New Roman" w:cs="Times New Roman"/>
          <w:bCs/>
          <w:szCs w:val="18"/>
        </w:rPr>
        <w:t xml:space="preserve">, </w:t>
      </w:r>
      <w:r>
        <w:rPr>
          <w:rFonts w:ascii="Times New Roman" w:hAnsi="Times New Roman" w:cs="Times New Roman"/>
          <w:bCs/>
          <w:szCs w:val="18"/>
        </w:rPr>
        <w:t xml:space="preserve">an aged-out- youth, who was formally in out-of-home care. </w:t>
      </w:r>
    </w:p>
    <w:p w14:paraId="45097632" w14:textId="77EAD465" w:rsidR="0046436C" w:rsidRDefault="0046436C"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Ms. B</w:t>
      </w:r>
      <w:r w:rsidR="00E972F1">
        <w:rPr>
          <w:rFonts w:ascii="Times New Roman" w:hAnsi="Times New Roman" w:cs="Times New Roman"/>
          <w:bCs/>
          <w:szCs w:val="18"/>
        </w:rPr>
        <w:t>uje</w:t>
      </w:r>
      <w:r>
        <w:rPr>
          <w:rFonts w:ascii="Times New Roman" w:hAnsi="Times New Roman" w:cs="Times New Roman"/>
          <w:bCs/>
          <w:szCs w:val="18"/>
        </w:rPr>
        <w:t xml:space="preserve">da provided a bio for Ms. Camacho, of her being a </w:t>
      </w:r>
      <w:r w:rsidR="00B10349">
        <w:rPr>
          <w:rFonts w:ascii="Times New Roman" w:hAnsi="Times New Roman" w:cs="Times New Roman"/>
          <w:bCs/>
          <w:szCs w:val="18"/>
        </w:rPr>
        <w:t>first-generation</w:t>
      </w:r>
      <w:r>
        <w:rPr>
          <w:rFonts w:ascii="Times New Roman" w:hAnsi="Times New Roman" w:cs="Times New Roman"/>
          <w:bCs/>
          <w:szCs w:val="18"/>
        </w:rPr>
        <w:t xml:space="preserve"> high school graduate</w:t>
      </w:r>
      <w:r w:rsidR="00E972F1">
        <w:rPr>
          <w:rFonts w:ascii="Times New Roman" w:hAnsi="Times New Roman" w:cs="Times New Roman"/>
          <w:bCs/>
          <w:szCs w:val="18"/>
        </w:rPr>
        <w:t xml:space="preserve"> and </w:t>
      </w:r>
      <w:r>
        <w:rPr>
          <w:rFonts w:ascii="Times New Roman" w:hAnsi="Times New Roman" w:cs="Times New Roman"/>
          <w:bCs/>
          <w:szCs w:val="18"/>
        </w:rPr>
        <w:t>firs</w:t>
      </w:r>
      <w:r w:rsidR="002D65D1">
        <w:rPr>
          <w:rFonts w:ascii="Times New Roman" w:hAnsi="Times New Roman" w:cs="Times New Roman"/>
          <w:bCs/>
          <w:szCs w:val="18"/>
        </w:rPr>
        <w:t>t-</w:t>
      </w:r>
      <w:r>
        <w:rPr>
          <w:rFonts w:ascii="Times New Roman" w:hAnsi="Times New Roman" w:cs="Times New Roman"/>
          <w:bCs/>
          <w:szCs w:val="18"/>
        </w:rPr>
        <w:t>generation college student in her family. Ms. Camacho is studying sociology and plans to move to University of Central Florida in the Spring. She entered the foster care system at</w:t>
      </w:r>
      <w:bookmarkStart w:id="2" w:name="_GoBack"/>
      <w:bookmarkEnd w:id="2"/>
      <w:r>
        <w:rPr>
          <w:rFonts w:ascii="Times New Roman" w:hAnsi="Times New Roman" w:cs="Times New Roman"/>
          <w:bCs/>
          <w:szCs w:val="18"/>
        </w:rPr>
        <w:t xml:space="preserve"> age seventeen. </w:t>
      </w:r>
      <w:r w:rsidR="000A1EC1">
        <w:rPr>
          <w:rFonts w:ascii="Times New Roman" w:hAnsi="Times New Roman" w:cs="Times New Roman"/>
          <w:bCs/>
          <w:szCs w:val="18"/>
        </w:rPr>
        <w:t>Ms. Camacho</w:t>
      </w:r>
      <w:r>
        <w:rPr>
          <w:rFonts w:ascii="Times New Roman" w:hAnsi="Times New Roman" w:cs="Times New Roman"/>
          <w:bCs/>
          <w:szCs w:val="18"/>
        </w:rPr>
        <w:t xml:space="preserve"> came out of a </w:t>
      </w:r>
      <w:r>
        <w:rPr>
          <w:rFonts w:ascii="Times New Roman" w:hAnsi="Times New Roman" w:cs="Times New Roman"/>
          <w:bCs/>
          <w:szCs w:val="18"/>
        </w:rPr>
        <w:lastRenderedPageBreak/>
        <w:t xml:space="preserve">nuclear </w:t>
      </w:r>
      <w:r w:rsidR="000A1EC1">
        <w:rPr>
          <w:rFonts w:ascii="Times New Roman" w:hAnsi="Times New Roman" w:cs="Times New Roman"/>
          <w:bCs/>
          <w:szCs w:val="18"/>
        </w:rPr>
        <w:t xml:space="preserve">household, where she was </w:t>
      </w:r>
      <w:r w:rsidR="0071277E">
        <w:rPr>
          <w:rFonts w:ascii="Times New Roman" w:hAnsi="Times New Roman" w:cs="Times New Roman"/>
          <w:bCs/>
          <w:szCs w:val="18"/>
        </w:rPr>
        <w:t>trafficked,</w:t>
      </w:r>
      <w:r w:rsidR="000A1EC1">
        <w:rPr>
          <w:rFonts w:ascii="Times New Roman" w:hAnsi="Times New Roman" w:cs="Times New Roman"/>
          <w:bCs/>
          <w:szCs w:val="18"/>
        </w:rPr>
        <w:t xml:space="preserve"> abused and ashamed. Aging out of the foster care system at age twenty-one.</w:t>
      </w:r>
      <w:r w:rsidR="00622D2A">
        <w:rPr>
          <w:rFonts w:ascii="Times New Roman" w:hAnsi="Times New Roman" w:cs="Times New Roman"/>
          <w:bCs/>
          <w:szCs w:val="18"/>
        </w:rPr>
        <w:t xml:space="preserve"> </w:t>
      </w:r>
      <w:r w:rsidR="000A1EC1">
        <w:rPr>
          <w:rFonts w:ascii="Times New Roman" w:hAnsi="Times New Roman" w:cs="Times New Roman"/>
          <w:bCs/>
          <w:szCs w:val="18"/>
        </w:rPr>
        <w:t>Ms. Camacho advocates for voices that are quiet, as her voice once was. Today Ms. Camacho is survivor, a dog mom, a student, a PACE consultant, a youth advocate, and a prodigy to resilience. Ms. B</w:t>
      </w:r>
      <w:r w:rsidR="00E972F1">
        <w:rPr>
          <w:rFonts w:ascii="Times New Roman" w:hAnsi="Times New Roman" w:cs="Times New Roman"/>
          <w:bCs/>
          <w:szCs w:val="18"/>
        </w:rPr>
        <w:t>uje</w:t>
      </w:r>
      <w:r w:rsidR="000A1EC1">
        <w:rPr>
          <w:rFonts w:ascii="Times New Roman" w:hAnsi="Times New Roman" w:cs="Times New Roman"/>
          <w:bCs/>
          <w:szCs w:val="18"/>
        </w:rPr>
        <w:t xml:space="preserve">da turned it over to </w:t>
      </w:r>
      <w:r w:rsidR="00E972F1">
        <w:rPr>
          <w:rFonts w:ascii="Times New Roman" w:hAnsi="Times New Roman" w:cs="Times New Roman"/>
          <w:bCs/>
          <w:szCs w:val="18"/>
        </w:rPr>
        <w:t xml:space="preserve">Ms. </w:t>
      </w:r>
      <w:r w:rsidR="000A1EC1">
        <w:rPr>
          <w:rFonts w:ascii="Times New Roman" w:hAnsi="Times New Roman" w:cs="Times New Roman"/>
          <w:bCs/>
          <w:szCs w:val="18"/>
        </w:rPr>
        <w:t>Camacho.</w:t>
      </w:r>
    </w:p>
    <w:p w14:paraId="16DA8ABA" w14:textId="695A4893" w:rsidR="007D155B" w:rsidRDefault="000A1EC1"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Ms. Camacho greeted the Task Force and thanked everyone for having her. She said she appreciated the opportunity to speak. This is something she is very passionate about and she feels like we can walk away learning something today.</w:t>
      </w:r>
    </w:p>
    <w:p w14:paraId="58663748" w14:textId="5B510AE6" w:rsidR="000A1EC1" w:rsidRDefault="000A1EC1"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Ms. Camacho </w:t>
      </w:r>
      <w:r w:rsidR="00622D2A">
        <w:rPr>
          <w:rFonts w:ascii="Times New Roman" w:hAnsi="Times New Roman" w:cs="Times New Roman"/>
          <w:bCs/>
          <w:szCs w:val="18"/>
        </w:rPr>
        <w:t>st</w:t>
      </w:r>
      <w:r w:rsidR="00E972F1">
        <w:rPr>
          <w:rFonts w:ascii="Times New Roman" w:hAnsi="Times New Roman" w:cs="Times New Roman"/>
          <w:bCs/>
          <w:szCs w:val="18"/>
        </w:rPr>
        <w:t>arted</w:t>
      </w:r>
      <w:r w:rsidR="00622D2A">
        <w:rPr>
          <w:rFonts w:ascii="Times New Roman" w:hAnsi="Times New Roman" w:cs="Times New Roman"/>
          <w:bCs/>
          <w:szCs w:val="18"/>
        </w:rPr>
        <w:t xml:space="preserve"> with </w:t>
      </w:r>
      <w:r w:rsidR="00E972F1">
        <w:rPr>
          <w:rFonts w:ascii="Times New Roman" w:hAnsi="Times New Roman" w:cs="Times New Roman"/>
          <w:bCs/>
          <w:szCs w:val="18"/>
        </w:rPr>
        <w:t>the</w:t>
      </w:r>
      <w:r w:rsidR="00622D2A">
        <w:rPr>
          <w:rFonts w:ascii="Times New Roman" w:hAnsi="Times New Roman" w:cs="Times New Roman"/>
          <w:bCs/>
          <w:szCs w:val="18"/>
        </w:rPr>
        <w:t xml:space="preserve"> statistic </w:t>
      </w:r>
      <w:r w:rsidR="00E972F1">
        <w:rPr>
          <w:rFonts w:ascii="Times New Roman" w:hAnsi="Times New Roman" w:cs="Times New Roman"/>
          <w:bCs/>
          <w:szCs w:val="18"/>
        </w:rPr>
        <w:t>that</w:t>
      </w:r>
      <w:r w:rsidR="00622D2A">
        <w:rPr>
          <w:rFonts w:ascii="Times New Roman" w:hAnsi="Times New Roman" w:cs="Times New Roman"/>
          <w:bCs/>
          <w:szCs w:val="18"/>
        </w:rPr>
        <w:t xml:space="preserve"> </w:t>
      </w:r>
      <w:r w:rsidR="00E972F1">
        <w:rPr>
          <w:rFonts w:ascii="Times New Roman" w:hAnsi="Times New Roman" w:cs="Times New Roman"/>
          <w:bCs/>
          <w:szCs w:val="18"/>
        </w:rPr>
        <w:t>out of 250,000</w:t>
      </w:r>
      <w:r w:rsidR="00622D2A">
        <w:rPr>
          <w:rFonts w:ascii="Times New Roman" w:hAnsi="Times New Roman" w:cs="Times New Roman"/>
          <w:bCs/>
          <w:szCs w:val="18"/>
        </w:rPr>
        <w:t xml:space="preserve"> children </w:t>
      </w:r>
      <w:r w:rsidR="00E972F1">
        <w:rPr>
          <w:rFonts w:ascii="Times New Roman" w:hAnsi="Times New Roman" w:cs="Times New Roman"/>
          <w:bCs/>
          <w:szCs w:val="18"/>
        </w:rPr>
        <w:t xml:space="preserve">that </w:t>
      </w:r>
      <w:r w:rsidR="00622D2A">
        <w:rPr>
          <w:rFonts w:ascii="Times New Roman" w:hAnsi="Times New Roman" w:cs="Times New Roman"/>
          <w:bCs/>
          <w:szCs w:val="18"/>
        </w:rPr>
        <w:t xml:space="preserve">go missing, </w:t>
      </w:r>
      <w:r w:rsidR="00E972F1">
        <w:rPr>
          <w:rFonts w:ascii="Times New Roman" w:hAnsi="Times New Roman" w:cs="Times New Roman"/>
          <w:bCs/>
          <w:szCs w:val="18"/>
        </w:rPr>
        <w:t>90</w:t>
      </w:r>
      <w:r w:rsidR="00622D2A">
        <w:rPr>
          <w:rFonts w:ascii="Times New Roman" w:hAnsi="Times New Roman" w:cs="Times New Roman"/>
          <w:bCs/>
          <w:szCs w:val="18"/>
        </w:rPr>
        <w:t xml:space="preserve"> percent of those are endangered runaways, </w:t>
      </w:r>
      <w:r w:rsidR="00E972F1">
        <w:rPr>
          <w:rFonts w:ascii="Times New Roman" w:hAnsi="Times New Roman" w:cs="Times New Roman"/>
          <w:bCs/>
          <w:szCs w:val="18"/>
        </w:rPr>
        <w:t>47</w:t>
      </w:r>
      <w:r w:rsidR="00622D2A">
        <w:rPr>
          <w:rFonts w:ascii="Times New Roman" w:hAnsi="Times New Roman" w:cs="Times New Roman"/>
          <w:bCs/>
          <w:szCs w:val="18"/>
        </w:rPr>
        <w:t xml:space="preserve"> percent are minors that run away from homes</w:t>
      </w:r>
      <w:r w:rsidR="00E972F1">
        <w:rPr>
          <w:rFonts w:ascii="Times New Roman" w:hAnsi="Times New Roman" w:cs="Times New Roman"/>
          <w:bCs/>
          <w:szCs w:val="18"/>
        </w:rPr>
        <w:t>,</w:t>
      </w:r>
      <w:r w:rsidR="00622D2A">
        <w:rPr>
          <w:rFonts w:ascii="Times New Roman" w:hAnsi="Times New Roman" w:cs="Times New Roman"/>
          <w:bCs/>
          <w:szCs w:val="18"/>
        </w:rPr>
        <w:t xml:space="preserve"> and a lot of the time, she thought it was </w:t>
      </w:r>
      <w:r w:rsidR="00E972F1">
        <w:rPr>
          <w:rFonts w:ascii="Times New Roman" w:hAnsi="Times New Roman" w:cs="Times New Roman"/>
          <w:bCs/>
          <w:szCs w:val="18"/>
        </w:rPr>
        <w:t>90</w:t>
      </w:r>
      <w:r w:rsidR="00622D2A">
        <w:rPr>
          <w:rFonts w:ascii="Times New Roman" w:hAnsi="Times New Roman" w:cs="Times New Roman"/>
          <w:bCs/>
          <w:szCs w:val="18"/>
        </w:rPr>
        <w:t xml:space="preserve"> percent</w:t>
      </w:r>
      <w:r w:rsidR="00E972F1">
        <w:rPr>
          <w:rFonts w:ascii="Times New Roman" w:hAnsi="Times New Roman" w:cs="Times New Roman"/>
          <w:bCs/>
          <w:szCs w:val="18"/>
        </w:rPr>
        <w:t>,</w:t>
      </w:r>
      <w:r w:rsidR="00622D2A">
        <w:rPr>
          <w:rFonts w:ascii="Times New Roman" w:hAnsi="Times New Roman" w:cs="Times New Roman"/>
          <w:bCs/>
          <w:szCs w:val="18"/>
        </w:rPr>
        <w:t xml:space="preserve"> actually told a parent or guardian that they were going to run away and the parent/guardian didn’t care</w:t>
      </w:r>
      <w:r w:rsidR="005A57B7">
        <w:rPr>
          <w:rFonts w:ascii="Times New Roman" w:hAnsi="Times New Roman" w:cs="Times New Roman"/>
          <w:bCs/>
          <w:szCs w:val="18"/>
        </w:rPr>
        <w:t>.</w:t>
      </w:r>
    </w:p>
    <w:p w14:paraId="0EF4D973" w14:textId="4F1BF03F" w:rsidR="005A57B7" w:rsidRDefault="005A57B7"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Ms. Camacho stated that she wound up in foster care when she was </w:t>
      </w:r>
      <w:r w:rsidR="00E972F1">
        <w:rPr>
          <w:rFonts w:ascii="Times New Roman" w:hAnsi="Times New Roman" w:cs="Times New Roman"/>
          <w:bCs/>
          <w:szCs w:val="18"/>
        </w:rPr>
        <w:t>17</w:t>
      </w:r>
      <w:r>
        <w:rPr>
          <w:rFonts w:ascii="Times New Roman" w:hAnsi="Times New Roman" w:cs="Times New Roman"/>
          <w:bCs/>
          <w:szCs w:val="18"/>
        </w:rPr>
        <w:t>, by a family that presented themselves as family. DNA was later provided that this was incorrect.</w:t>
      </w:r>
    </w:p>
    <w:p w14:paraId="4D3D7E42" w14:textId="715EE84B" w:rsidR="003F36D2" w:rsidRDefault="005A57B7"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Ms. Camacho stated, that she couldn’t find her biological parents – the story that was she was told was that she was given to the family by a woman named Lucy in New York, she was born in Macro Island. The lady that was contacted was not her biological mother, she had no idea why her name was on Ms. Camacho’s birth certificate. There continued to be problems. This caused Ms. Camacho to get lost in the system, making it seem like she “had gotten lost into this hole” if she were to go missing. No connections back to parents, no connections back to the family that presented themselves as hers. She showed</w:t>
      </w:r>
      <w:r w:rsidR="000D425E">
        <w:rPr>
          <w:rFonts w:ascii="Times New Roman" w:hAnsi="Times New Roman" w:cs="Times New Roman"/>
          <w:bCs/>
          <w:szCs w:val="18"/>
        </w:rPr>
        <w:t xml:space="preserve"> up at police station</w:t>
      </w:r>
      <w:r w:rsidR="003F36D2">
        <w:rPr>
          <w:rFonts w:ascii="Times New Roman" w:hAnsi="Times New Roman" w:cs="Times New Roman"/>
          <w:bCs/>
          <w:szCs w:val="18"/>
        </w:rPr>
        <w:t xml:space="preserve">, they took her statement, they took down her story. Ms. Camacho went into foster care/a group home at age </w:t>
      </w:r>
      <w:r w:rsidR="00E972F1">
        <w:rPr>
          <w:rFonts w:ascii="Times New Roman" w:hAnsi="Times New Roman" w:cs="Times New Roman"/>
          <w:bCs/>
          <w:szCs w:val="18"/>
        </w:rPr>
        <w:t>17</w:t>
      </w:r>
      <w:r w:rsidR="003F36D2">
        <w:rPr>
          <w:rFonts w:ascii="Times New Roman" w:hAnsi="Times New Roman" w:cs="Times New Roman"/>
          <w:bCs/>
          <w:szCs w:val="18"/>
        </w:rPr>
        <w:t>. She said, she didn’t really get the time to really be with the foster family since she was just four months from turning eighteen. She felt like she was thrown in</w:t>
      </w:r>
      <w:r w:rsidR="00E972F1">
        <w:rPr>
          <w:rFonts w:ascii="Times New Roman" w:hAnsi="Times New Roman" w:cs="Times New Roman"/>
          <w:bCs/>
          <w:szCs w:val="18"/>
        </w:rPr>
        <w:t xml:space="preserve"> </w:t>
      </w:r>
      <w:r w:rsidR="003F36D2">
        <w:rPr>
          <w:rFonts w:ascii="Times New Roman" w:hAnsi="Times New Roman" w:cs="Times New Roman"/>
          <w:bCs/>
          <w:szCs w:val="18"/>
        </w:rPr>
        <w:t xml:space="preserve">until she aged out. She felt like she didn’t really grow up in the proper environment, with proper parental advocates. This made it so easy for her to want to leave, for her to run away, because she didn’t have people she felt protected by. No one was truly listening to what she had to say. </w:t>
      </w:r>
    </w:p>
    <w:p w14:paraId="43B13D8F" w14:textId="38285CA4" w:rsidR="005A57B7" w:rsidRDefault="003F36D2"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Ms. Camacho stated that foster kids can speak but </w:t>
      </w:r>
      <w:r w:rsidR="00E972F1">
        <w:rPr>
          <w:rFonts w:ascii="Times New Roman" w:hAnsi="Times New Roman" w:cs="Times New Roman"/>
          <w:bCs/>
          <w:szCs w:val="18"/>
        </w:rPr>
        <w:t>questioned if</w:t>
      </w:r>
      <w:r>
        <w:rPr>
          <w:rFonts w:ascii="Times New Roman" w:hAnsi="Times New Roman" w:cs="Times New Roman"/>
          <w:bCs/>
          <w:szCs w:val="18"/>
        </w:rPr>
        <w:t xml:space="preserve"> they </w:t>
      </w:r>
      <w:r w:rsidR="00D63776">
        <w:rPr>
          <w:rFonts w:ascii="Times New Roman" w:hAnsi="Times New Roman" w:cs="Times New Roman"/>
          <w:bCs/>
          <w:szCs w:val="18"/>
        </w:rPr>
        <w:t xml:space="preserve">are </w:t>
      </w:r>
      <w:r>
        <w:rPr>
          <w:rFonts w:ascii="Times New Roman" w:hAnsi="Times New Roman" w:cs="Times New Roman"/>
          <w:bCs/>
          <w:szCs w:val="18"/>
        </w:rPr>
        <w:t xml:space="preserve">truly being heard and followed up with. </w:t>
      </w:r>
      <w:r w:rsidR="00416B57">
        <w:rPr>
          <w:rFonts w:ascii="Times New Roman" w:hAnsi="Times New Roman" w:cs="Times New Roman"/>
          <w:bCs/>
          <w:szCs w:val="18"/>
        </w:rPr>
        <w:t>Additionally,</w:t>
      </w:r>
      <w:r>
        <w:rPr>
          <w:rFonts w:ascii="Times New Roman" w:hAnsi="Times New Roman" w:cs="Times New Roman"/>
          <w:bCs/>
          <w:szCs w:val="18"/>
        </w:rPr>
        <w:t xml:space="preserve"> </w:t>
      </w:r>
      <w:r w:rsidR="001454DD">
        <w:rPr>
          <w:rFonts w:ascii="Times New Roman" w:hAnsi="Times New Roman" w:cs="Times New Roman"/>
          <w:bCs/>
          <w:szCs w:val="18"/>
        </w:rPr>
        <w:t>she feels like the youth a</w:t>
      </w:r>
      <w:r w:rsidR="00D63776">
        <w:rPr>
          <w:rFonts w:ascii="Times New Roman" w:hAnsi="Times New Roman" w:cs="Times New Roman"/>
          <w:bCs/>
          <w:szCs w:val="18"/>
        </w:rPr>
        <w:t>re</w:t>
      </w:r>
      <w:r w:rsidR="001454DD">
        <w:rPr>
          <w:rFonts w:ascii="Times New Roman" w:hAnsi="Times New Roman" w:cs="Times New Roman"/>
          <w:bCs/>
          <w:szCs w:val="18"/>
        </w:rPr>
        <w:t xml:space="preserve"> usually the ones that are blamed</w:t>
      </w:r>
      <w:r w:rsidR="00416B57">
        <w:rPr>
          <w:rFonts w:ascii="Times New Roman" w:hAnsi="Times New Roman" w:cs="Times New Roman"/>
          <w:bCs/>
          <w:szCs w:val="18"/>
        </w:rPr>
        <w:t>. These youths then may turn to pimps, prostitution because of this, they may do things because it’s their freedom.</w:t>
      </w:r>
    </w:p>
    <w:p w14:paraId="1047A6D1" w14:textId="57A34CF4" w:rsidR="00416B57" w:rsidRDefault="00416B57"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Ms. Camacho stated that extra-curricular activities like sports – they’re not going to have time to do other things – </w:t>
      </w:r>
      <w:r w:rsidR="00D63776">
        <w:rPr>
          <w:rFonts w:ascii="Times New Roman" w:hAnsi="Times New Roman" w:cs="Times New Roman"/>
          <w:bCs/>
          <w:szCs w:val="18"/>
        </w:rPr>
        <w:t xml:space="preserve">are what holds them accountable to </w:t>
      </w:r>
      <w:r>
        <w:rPr>
          <w:rFonts w:ascii="Times New Roman" w:hAnsi="Times New Roman" w:cs="Times New Roman"/>
          <w:bCs/>
          <w:szCs w:val="18"/>
        </w:rPr>
        <w:t xml:space="preserve">keeping their grades up. They </w:t>
      </w:r>
      <w:r w:rsidR="00D63776">
        <w:rPr>
          <w:rFonts w:ascii="Times New Roman" w:hAnsi="Times New Roman" w:cs="Times New Roman"/>
          <w:bCs/>
          <w:szCs w:val="18"/>
        </w:rPr>
        <w:t>don’t</w:t>
      </w:r>
      <w:r>
        <w:rPr>
          <w:rFonts w:ascii="Times New Roman" w:hAnsi="Times New Roman" w:cs="Times New Roman"/>
          <w:bCs/>
          <w:szCs w:val="18"/>
        </w:rPr>
        <w:t xml:space="preserve"> thin</w:t>
      </w:r>
      <w:r w:rsidR="00D63776">
        <w:rPr>
          <w:rFonts w:ascii="Times New Roman" w:hAnsi="Times New Roman" w:cs="Times New Roman"/>
          <w:bCs/>
          <w:szCs w:val="18"/>
        </w:rPr>
        <w:t>k</w:t>
      </w:r>
      <w:r>
        <w:rPr>
          <w:rFonts w:ascii="Times New Roman" w:hAnsi="Times New Roman" w:cs="Times New Roman"/>
          <w:bCs/>
          <w:szCs w:val="18"/>
        </w:rPr>
        <w:t xml:space="preserve"> about their future, they’re thinking solely about how to get through it. The youth want to feel safe, to have that place to rest their head</w:t>
      </w:r>
      <w:r w:rsidR="0095796A">
        <w:rPr>
          <w:rFonts w:ascii="Times New Roman" w:hAnsi="Times New Roman" w:cs="Times New Roman"/>
          <w:bCs/>
          <w:szCs w:val="18"/>
        </w:rPr>
        <w:t xml:space="preserve"> at night. When they’re having to deal with conflict, with the legal side, the courts, etc.</w:t>
      </w:r>
      <w:r w:rsidR="00D63776">
        <w:rPr>
          <w:rFonts w:ascii="Times New Roman" w:hAnsi="Times New Roman" w:cs="Times New Roman"/>
          <w:bCs/>
          <w:szCs w:val="18"/>
        </w:rPr>
        <w:t xml:space="preserve"> </w:t>
      </w:r>
      <w:r w:rsidR="0095796A">
        <w:rPr>
          <w:rFonts w:ascii="Times New Roman" w:hAnsi="Times New Roman" w:cs="Times New Roman"/>
          <w:bCs/>
          <w:szCs w:val="18"/>
        </w:rPr>
        <w:t>the youth</w:t>
      </w:r>
      <w:r w:rsidR="00D63776">
        <w:rPr>
          <w:rFonts w:ascii="Times New Roman" w:hAnsi="Times New Roman" w:cs="Times New Roman"/>
          <w:bCs/>
          <w:szCs w:val="18"/>
        </w:rPr>
        <w:t>s</w:t>
      </w:r>
      <w:r w:rsidR="0095796A">
        <w:rPr>
          <w:rFonts w:ascii="Times New Roman" w:hAnsi="Times New Roman" w:cs="Times New Roman"/>
          <w:bCs/>
          <w:szCs w:val="18"/>
        </w:rPr>
        <w:t xml:space="preserve"> aren’t going to stay. Gaining the youth’s trust is a lot of the process. It’s very different with the people that genuinely want to help, as to “the foster parents” that are not there for you. Those youth are most likely going to run </w:t>
      </w:r>
      <w:r w:rsidR="00D63776">
        <w:rPr>
          <w:rFonts w:ascii="Times New Roman" w:hAnsi="Times New Roman" w:cs="Times New Roman"/>
          <w:bCs/>
          <w:szCs w:val="18"/>
        </w:rPr>
        <w:t>a</w:t>
      </w:r>
      <w:r w:rsidR="0095796A">
        <w:rPr>
          <w:rFonts w:ascii="Times New Roman" w:hAnsi="Times New Roman" w:cs="Times New Roman"/>
          <w:bCs/>
          <w:szCs w:val="18"/>
        </w:rPr>
        <w:t xml:space="preserve">nd at the end of the day, consequences </w:t>
      </w:r>
      <w:r w:rsidR="00D63776">
        <w:rPr>
          <w:rFonts w:ascii="Times New Roman" w:hAnsi="Times New Roman" w:cs="Times New Roman"/>
          <w:bCs/>
          <w:szCs w:val="18"/>
        </w:rPr>
        <w:t>are</w:t>
      </w:r>
      <w:r w:rsidR="0095796A">
        <w:rPr>
          <w:rFonts w:ascii="Times New Roman" w:hAnsi="Times New Roman" w:cs="Times New Roman"/>
          <w:bCs/>
          <w:szCs w:val="18"/>
        </w:rPr>
        <w:t xml:space="preserve"> how they learn – it’s “how to bridge the gap” for these youths.</w:t>
      </w:r>
    </w:p>
    <w:p w14:paraId="52D1DAEF" w14:textId="6831FF8A" w:rsidR="00C92FEC" w:rsidRDefault="0095796A"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AC Binder thanked Ms. Camacho for her testimon</w:t>
      </w:r>
      <w:r w:rsidR="00C92FEC">
        <w:rPr>
          <w:rFonts w:ascii="Times New Roman" w:hAnsi="Times New Roman" w:cs="Times New Roman"/>
          <w:bCs/>
          <w:szCs w:val="18"/>
        </w:rPr>
        <w:t>y</w:t>
      </w:r>
      <w:r w:rsidR="00D63776">
        <w:rPr>
          <w:rFonts w:ascii="Times New Roman" w:hAnsi="Times New Roman" w:cs="Times New Roman"/>
          <w:bCs/>
          <w:szCs w:val="18"/>
        </w:rPr>
        <w:t>.</w:t>
      </w:r>
    </w:p>
    <w:p w14:paraId="1D09255E" w14:textId="77777777" w:rsidR="00C92FEC" w:rsidRPr="00960531" w:rsidRDefault="00C92FEC" w:rsidP="00C92FEC">
      <w:pPr>
        <w:tabs>
          <w:tab w:val="left" w:leader="dot" w:pos="7920"/>
        </w:tabs>
        <w:jc w:val="both"/>
        <w:rPr>
          <w:rFonts w:ascii="Century Schoolbook" w:hAnsi="Century Schoolbook" w:cs="Times New Roman"/>
          <w:bCs/>
          <w:color w:val="002060"/>
          <w:sz w:val="24"/>
          <w:szCs w:val="24"/>
        </w:rPr>
      </w:pPr>
      <w:bookmarkStart w:id="3" w:name="_Hlk153453722"/>
      <w:r>
        <w:rPr>
          <w:rFonts w:ascii="Century Schoolbook" w:hAnsi="Century Schoolbook" w:cs="Times New Roman"/>
          <w:bCs/>
          <w:color w:val="002060"/>
          <w:sz w:val="24"/>
          <w:szCs w:val="24"/>
        </w:rPr>
        <w:t>Discussion</w:t>
      </w:r>
    </w:p>
    <w:bookmarkEnd w:id="3"/>
    <w:p w14:paraId="049F5B3E" w14:textId="1FD7C7FE" w:rsidR="003F36D2" w:rsidRDefault="00C92FEC"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AC Binder asked if any Task Force Members joined the meeting after roll call, that would like the record to reflect their presence. No responses were received.</w:t>
      </w:r>
    </w:p>
    <w:p w14:paraId="63E8B534" w14:textId="0834E503" w:rsidR="003F36D2" w:rsidRDefault="00C92FEC"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AC Binder asked if there were any guests that that wanted the record to reflect their name(s)</w:t>
      </w:r>
      <w:r w:rsidR="00D63776">
        <w:rPr>
          <w:rFonts w:ascii="Times New Roman" w:hAnsi="Times New Roman" w:cs="Times New Roman"/>
          <w:bCs/>
          <w:szCs w:val="18"/>
        </w:rPr>
        <w:t>.</w:t>
      </w:r>
      <w:r>
        <w:rPr>
          <w:rFonts w:ascii="Times New Roman" w:hAnsi="Times New Roman" w:cs="Times New Roman"/>
          <w:bCs/>
          <w:szCs w:val="18"/>
        </w:rPr>
        <w:t xml:space="preserve"> No responses were received.</w:t>
      </w:r>
    </w:p>
    <w:p w14:paraId="33265327" w14:textId="77777777" w:rsidR="00D63776" w:rsidRDefault="00D63776" w:rsidP="00182D93">
      <w:pPr>
        <w:tabs>
          <w:tab w:val="left" w:leader="dot" w:pos="7920"/>
        </w:tabs>
        <w:jc w:val="both"/>
        <w:rPr>
          <w:rFonts w:ascii="Times New Roman" w:hAnsi="Times New Roman" w:cs="Times New Roman"/>
          <w:bCs/>
          <w:szCs w:val="18"/>
        </w:rPr>
      </w:pPr>
    </w:p>
    <w:p w14:paraId="63B42B28" w14:textId="6850FCA2" w:rsidR="00C92FEC" w:rsidRPr="00960531" w:rsidRDefault="00C92FEC" w:rsidP="00C92FEC">
      <w:pPr>
        <w:tabs>
          <w:tab w:val="left" w:leader="dot" w:pos="7920"/>
        </w:tabs>
        <w:jc w:val="both"/>
        <w:rPr>
          <w:rFonts w:ascii="Century Schoolbook" w:hAnsi="Century Schoolbook" w:cs="Times New Roman"/>
          <w:bCs/>
          <w:color w:val="002060"/>
          <w:sz w:val="24"/>
          <w:szCs w:val="24"/>
        </w:rPr>
      </w:pPr>
      <w:r>
        <w:rPr>
          <w:rFonts w:ascii="Century Schoolbook" w:hAnsi="Century Schoolbook" w:cs="Times New Roman"/>
          <w:bCs/>
          <w:color w:val="002060"/>
          <w:sz w:val="24"/>
          <w:szCs w:val="24"/>
        </w:rPr>
        <w:lastRenderedPageBreak/>
        <w:t>Action Items</w:t>
      </w:r>
    </w:p>
    <w:p w14:paraId="4952DCF6" w14:textId="267FF195" w:rsidR="00C92FEC" w:rsidRDefault="00C92FEC"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AC Binder asked Ms. B</w:t>
      </w:r>
      <w:r w:rsidR="00D63776">
        <w:rPr>
          <w:rFonts w:ascii="Times New Roman" w:hAnsi="Times New Roman" w:cs="Times New Roman"/>
          <w:bCs/>
          <w:szCs w:val="18"/>
        </w:rPr>
        <w:t>uje</w:t>
      </w:r>
      <w:r>
        <w:rPr>
          <w:rFonts w:ascii="Times New Roman" w:hAnsi="Times New Roman" w:cs="Times New Roman"/>
          <w:bCs/>
          <w:szCs w:val="18"/>
        </w:rPr>
        <w:t xml:space="preserve">da if she would be able to </w:t>
      </w:r>
      <w:r w:rsidR="00D63776">
        <w:rPr>
          <w:rFonts w:ascii="Times New Roman" w:hAnsi="Times New Roman" w:cs="Times New Roman"/>
          <w:bCs/>
          <w:szCs w:val="18"/>
        </w:rPr>
        <w:t xml:space="preserve">invite </w:t>
      </w:r>
      <w:r>
        <w:rPr>
          <w:rFonts w:ascii="Times New Roman" w:hAnsi="Times New Roman" w:cs="Times New Roman"/>
          <w:bCs/>
          <w:szCs w:val="18"/>
        </w:rPr>
        <w:t xml:space="preserve">another youth to </w:t>
      </w:r>
      <w:r w:rsidR="00D63776">
        <w:rPr>
          <w:rFonts w:ascii="Times New Roman" w:hAnsi="Times New Roman" w:cs="Times New Roman"/>
          <w:bCs/>
          <w:szCs w:val="18"/>
        </w:rPr>
        <w:t>provide their testimony</w:t>
      </w:r>
      <w:r>
        <w:rPr>
          <w:rFonts w:ascii="Times New Roman" w:hAnsi="Times New Roman" w:cs="Times New Roman"/>
          <w:bCs/>
          <w:szCs w:val="18"/>
        </w:rPr>
        <w:t xml:space="preserve"> at the next meeting</w:t>
      </w:r>
      <w:r w:rsidR="00D63776">
        <w:rPr>
          <w:rFonts w:ascii="Times New Roman" w:hAnsi="Times New Roman" w:cs="Times New Roman"/>
          <w:bCs/>
          <w:szCs w:val="18"/>
        </w:rPr>
        <w:t>.</w:t>
      </w:r>
      <w:r>
        <w:rPr>
          <w:rFonts w:ascii="Times New Roman" w:hAnsi="Times New Roman" w:cs="Times New Roman"/>
          <w:bCs/>
          <w:szCs w:val="18"/>
        </w:rPr>
        <w:t xml:space="preserve"> Ms. B</w:t>
      </w:r>
      <w:r w:rsidR="00D63776">
        <w:rPr>
          <w:rFonts w:ascii="Times New Roman" w:hAnsi="Times New Roman" w:cs="Times New Roman"/>
          <w:bCs/>
          <w:szCs w:val="18"/>
        </w:rPr>
        <w:t>uje</w:t>
      </w:r>
      <w:r>
        <w:rPr>
          <w:rFonts w:ascii="Times New Roman" w:hAnsi="Times New Roman" w:cs="Times New Roman"/>
          <w:bCs/>
          <w:szCs w:val="18"/>
        </w:rPr>
        <w:t xml:space="preserve">da </w:t>
      </w:r>
      <w:r w:rsidR="00D63776">
        <w:rPr>
          <w:rFonts w:ascii="Times New Roman" w:hAnsi="Times New Roman" w:cs="Times New Roman"/>
          <w:bCs/>
          <w:szCs w:val="18"/>
        </w:rPr>
        <w:t>stated that</w:t>
      </w:r>
      <w:r w:rsidR="00B10349">
        <w:rPr>
          <w:rFonts w:ascii="Times New Roman" w:hAnsi="Times New Roman" w:cs="Times New Roman"/>
          <w:bCs/>
          <w:szCs w:val="18"/>
        </w:rPr>
        <w:t xml:space="preserve"> there are a lot of ‘CHAMPIONS’</w:t>
      </w:r>
      <w:r w:rsidR="00D63776">
        <w:rPr>
          <w:rFonts w:ascii="Times New Roman" w:hAnsi="Times New Roman" w:cs="Times New Roman"/>
          <w:bCs/>
          <w:szCs w:val="18"/>
        </w:rPr>
        <w:t xml:space="preserve"> and</w:t>
      </w:r>
      <w:r w:rsidR="00B10349">
        <w:rPr>
          <w:rFonts w:ascii="Times New Roman" w:hAnsi="Times New Roman" w:cs="Times New Roman"/>
          <w:bCs/>
          <w:szCs w:val="18"/>
        </w:rPr>
        <w:t xml:space="preserve"> they all want to use their voices to</w:t>
      </w:r>
      <w:r w:rsidR="00D63776">
        <w:rPr>
          <w:rFonts w:ascii="Times New Roman" w:hAnsi="Times New Roman" w:cs="Times New Roman"/>
          <w:bCs/>
          <w:szCs w:val="18"/>
        </w:rPr>
        <w:t xml:space="preserve"> make</w:t>
      </w:r>
      <w:r w:rsidR="00B10349">
        <w:rPr>
          <w:rFonts w:ascii="Times New Roman" w:hAnsi="Times New Roman" w:cs="Times New Roman"/>
          <w:bCs/>
          <w:szCs w:val="18"/>
        </w:rPr>
        <w:t xml:space="preserve"> it better for others.</w:t>
      </w:r>
    </w:p>
    <w:p w14:paraId="4F38E608" w14:textId="455A3407" w:rsidR="00B10349" w:rsidRDefault="00B10349"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AC Binder offered for anyone that may have success stories that they may want to share – to feel free to share them in the upcoming meetings. Further that</w:t>
      </w:r>
      <w:r w:rsidR="00C5292C">
        <w:rPr>
          <w:rFonts w:ascii="Times New Roman" w:hAnsi="Times New Roman" w:cs="Times New Roman"/>
          <w:bCs/>
          <w:szCs w:val="18"/>
        </w:rPr>
        <w:t xml:space="preserve"> Ms. Camacho shared both bad and good within her testimony, that her testimony was tremendous</w:t>
      </w:r>
      <w:r w:rsidR="00D63776">
        <w:rPr>
          <w:rFonts w:ascii="Times New Roman" w:hAnsi="Times New Roman" w:cs="Times New Roman"/>
          <w:bCs/>
          <w:szCs w:val="18"/>
        </w:rPr>
        <w:t>.</w:t>
      </w:r>
      <w:r w:rsidR="00C5292C">
        <w:rPr>
          <w:rFonts w:ascii="Times New Roman" w:hAnsi="Times New Roman" w:cs="Times New Roman"/>
          <w:bCs/>
          <w:szCs w:val="18"/>
        </w:rPr>
        <w:t xml:space="preserve"> Her story has given </w:t>
      </w:r>
      <w:r w:rsidR="00D63776">
        <w:rPr>
          <w:rFonts w:ascii="Times New Roman" w:hAnsi="Times New Roman" w:cs="Times New Roman"/>
          <w:bCs/>
          <w:szCs w:val="18"/>
        </w:rPr>
        <w:t>the Task Force</w:t>
      </w:r>
      <w:r w:rsidR="00C5292C">
        <w:rPr>
          <w:rFonts w:ascii="Times New Roman" w:hAnsi="Times New Roman" w:cs="Times New Roman"/>
          <w:bCs/>
          <w:szCs w:val="18"/>
        </w:rPr>
        <w:t xml:space="preserve"> a path to move forward.</w:t>
      </w:r>
    </w:p>
    <w:p w14:paraId="1A30C37C" w14:textId="59A50AB3" w:rsidR="00C5292C" w:rsidRDefault="00C5292C"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Ms. Camacho stated that she was thankful for the resources she had to help her </w:t>
      </w:r>
      <w:r w:rsidR="00D63776">
        <w:rPr>
          <w:rFonts w:ascii="Times New Roman" w:hAnsi="Times New Roman" w:cs="Times New Roman"/>
          <w:bCs/>
          <w:szCs w:val="18"/>
        </w:rPr>
        <w:t xml:space="preserve">get </w:t>
      </w:r>
      <w:r>
        <w:rPr>
          <w:rFonts w:ascii="Times New Roman" w:hAnsi="Times New Roman" w:cs="Times New Roman"/>
          <w:bCs/>
          <w:szCs w:val="18"/>
        </w:rPr>
        <w:t>to this point in her life.</w:t>
      </w:r>
    </w:p>
    <w:p w14:paraId="7ECF2B6C" w14:textId="37D0C06F" w:rsidR="00EE6460" w:rsidRDefault="0089354A"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AC Binder reminded the group that the next meeting </w:t>
      </w:r>
      <w:r w:rsidR="00575FC9">
        <w:rPr>
          <w:rFonts w:ascii="Times New Roman" w:hAnsi="Times New Roman" w:cs="Times New Roman"/>
          <w:bCs/>
          <w:szCs w:val="18"/>
        </w:rPr>
        <w:t xml:space="preserve">is </w:t>
      </w:r>
      <w:r>
        <w:rPr>
          <w:rFonts w:ascii="Times New Roman" w:hAnsi="Times New Roman" w:cs="Times New Roman"/>
          <w:bCs/>
          <w:szCs w:val="18"/>
        </w:rPr>
        <w:t xml:space="preserve">scheduled for Friday, </w:t>
      </w:r>
      <w:r w:rsidR="00C5292C">
        <w:rPr>
          <w:rFonts w:ascii="Times New Roman" w:hAnsi="Times New Roman" w:cs="Times New Roman"/>
          <w:bCs/>
          <w:szCs w:val="18"/>
        </w:rPr>
        <w:t>December 15, 2023</w:t>
      </w:r>
      <w:r>
        <w:rPr>
          <w:rFonts w:ascii="Times New Roman" w:hAnsi="Times New Roman" w:cs="Times New Roman"/>
          <w:bCs/>
          <w:szCs w:val="18"/>
        </w:rPr>
        <w:t xml:space="preserve"> at 10:00AM.</w:t>
      </w:r>
      <w:r w:rsidR="00575FC9">
        <w:rPr>
          <w:rFonts w:ascii="Times New Roman" w:hAnsi="Times New Roman" w:cs="Times New Roman"/>
          <w:bCs/>
          <w:szCs w:val="18"/>
        </w:rPr>
        <w:t xml:space="preserve"> He closed the meeting by</w:t>
      </w:r>
      <w:r>
        <w:rPr>
          <w:rFonts w:ascii="Times New Roman" w:hAnsi="Times New Roman" w:cs="Times New Roman"/>
          <w:bCs/>
          <w:szCs w:val="18"/>
        </w:rPr>
        <w:t xml:space="preserve"> thank</w:t>
      </w:r>
      <w:r w:rsidR="00575FC9">
        <w:rPr>
          <w:rFonts w:ascii="Times New Roman" w:hAnsi="Times New Roman" w:cs="Times New Roman"/>
          <w:bCs/>
          <w:szCs w:val="18"/>
        </w:rPr>
        <w:t>ing</w:t>
      </w:r>
      <w:r>
        <w:rPr>
          <w:rFonts w:ascii="Times New Roman" w:hAnsi="Times New Roman" w:cs="Times New Roman"/>
          <w:bCs/>
          <w:szCs w:val="18"/>
        </w:rPr>
        <w:t xml:space="preserve"> all Task Force members for serving.</w:t>
      </w:r>
    </w:p>
    <w:p w14:paraId="79B53515" w14:textId="04371BB0" w:rsidR="0089354A" w:rsidRDefault="00575FC9"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The m</w:t>
      </w:r>
      <w:r w:rsidR="0089354A">
        <w:rPr>
          <w:rFonts w:ascii="Times New Roman" w:hAnsi="Times New Roman" w:cs="Times New Roman"/>
          <w:bCs/>
          <w:szCs w:val="18"/>
        </w:rPr>
        <w:t>eeting was adjourned at 10:</w:t>
      </w:r>
      <w:r w:rsidR="00C5292C">
        <w:rPr>
          <w:rFonts w:ascii="Times New Roman" w:hAnsi="Times New Roman" w:cs="Times New Roman"/>
          <w:bCs/>
          <w:szCs w:val="18"/>
        </w:rPr>
        <w:t>40</w:t>
      </w:r>
      <w:r w:rsidR="0089354A">
        <w:rPr>
          <w:rFonts w:ascii="Times New Roman" w:hAnsi="Times New Roman" w:cs="Times New Roman"/>
          <w:bCs/>
          <w:szCs w:val="18"/>
        </w:rPr>
        <w:t>AM.</w:t>
      </w:r>
    </w:p>
    <w:p w14:paraId="4F54856C" w14:textId="65AA5174" w:rsidR="005D2F67" w:rsidRPr="005D2F67" w:rsidRDefault="00AC3A89" w:rsidP="00182D93">
      <w:pPr>
        <w:tabs>
          <w:tab w:val="left" w:leader="dot" w:pos="7920"/>
        </w:tabs>
        <w:jc w:val="both"/>
        <w:rPr>
          <w:rFonts w:ascii="Times New Roman" w:hAnsi="Times New Roman" w:cs="Times New Roman"/>
          <w:bCs/>
          <w:szCs w:val="18"/>
        </w:rPr>
      </w:pPr>
      <w:r>
        <w:rPr>
          <w:rFonts w:ascii="Times New Roman" w:hAnsi="Times New Roman" w:cs="Times New Roman"/>
          <w:bCs/>
          <w:szCs w:val="18"/>
        </w:rPr>
        <w:t xml:space="preserve"> </w:t>
      </w:r>
    </w:p>
    <w:p w14:paraId="788F57AC" w14:textId="77777777" w:rsidR="005D2F67" w:rsidRPr="009D20B2" w:rsidRDefault="005D2F67" w:rsidP="00182D93">
      <w:pPr>
        <w:pStyle w:val="Heading2"/>
        <w:jc w:val="both"/>
      </w:pPr>
    </w:p>
    <w:p w14:paraId="2E2360B7" w14:textId="77777777" w:rsidR="001B08A2" w:rsidRDefault="001B08A2" w:rsidP="00182D93">
      <w:pPr>
        <w:jc w:val="both"/>
      </w:pPr>
    </w:p>
    <w:sectPr w:rsidR="001B08A2" w:rsidSect="004A2CE6">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14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98220" w14:textId="77777777" w:rsidR="003D22E2" w:rsidRDefault="003D22E2" w:rsidP="00B44068">
      <w:pPr>
        <w:spacing w:after="0" w:line="240" w:lineRule="auto"/>
      </w:pPr>
      <w:r>
        <w:separator/>
      </w:r>
    </w:p>
  </w:endnote>
  <w:endnote w:type="continuationSeparator" w:id="0">
    <w:p w14:paraId="7E36F05D" w14:textId="77777777" w:rsidR="003D22E2" w:rsidRDefault="003D22E2" w:rsidP="00B4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8C318" w14:textId="77777777" w:rsidR="00E44D6C" w:rsidRDefault="003D2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E6B4" w14:textId="77777777" w:rsidR="00E44D6C" w:rsidRDefault="003D2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5922" w14:textId="77777777" w:rsidR="00E44D6C" w:rsidRDefault="003D2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FB4C5" w14:textId="77777777" w:rsidR="003D22E2" w:rsidRDefault="003D22E2" w:rsidP="00B44068">
      <w:pPr>
        <w:spacing w:after="0" w:line="240" w:lineRule="auto"/>
      </w:pPr>
      <w:r>
        <w:separator/>
      </w:r>
    </w:p>
  </w:footnote>
  <w:footnote w:type="continuationSeparator" w:id="0">
    <w:p w14:paraId="22C3F0BF" w14:textId="77777777" w:rsidR="003D22E2" w:rsidRDefault="003D22E2" w:rsidP="00B44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3DC4" w14:textId="77777777" w:rsidR="00E44D6C" w:rsidRDefault="003D2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347444"/>
      <w:docPartObj>
        <w:docPartGallery w:val="Watermarks"/>
        <w:docPartUnique/>
      </w:docPartObj>
    </w:sdtPr>
    <w:sdtEndPr/>
    <w:sdtContent>
      <w:p w14:paraId="4668880C" w14:textId="77777777" w:rsidR="00E44D6C" w:rsidRDefault="003D22E2">
        <w:pPr>
          <w:pStyle w:val="Header"/>
        </w:pPr>
        <w:r>
          <w:rPr>
            <w:noProof/>
          </w:rPr>
          <w:pict w14:anchorId="74482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4BED" w14:textId="77777777" w:rsidR="00E44D6C" w:rsidRDefault="003D2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D4B62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67"/>
    <w:rsid w:val="00037F71"/>
    <w:rsid w:val="00040528"/>
    <w:rsid w:val="0004351C"/>
    <w:rsid w:val="00046991"/>
    <w:rsid w:val="000705C2"/>
    <w:rsid w:val="000A1EC1"/>
    <w:rsid w:val="000B0DDF"/>
    <w:rsid w:val="000C1A03"/>
    <w:rsid w:val="000D3F42"/>
    <w:rsid w:val="000D425E"/>
    <w:rsid w:val="000E3CA3"/>
    <w:rsid w:val="00100C38"/>
    <w:rsid w:val="001200B2"/>
    <w:rsid w:val="00127A38"/>
    <w:rsid w:val="0014047F"/>
    <w:rsid w:val="0014465C"/>
    <w:rsid w:val="001454DD"/>
    <w:rsid w:val="001457C7"/>
    <w:rsid w:val="00150DE3"/>
    <w:rsid w:val="00182D93"/>
    <w:rsid w:val="001906DC"/>
    <w:rsid w:val="001925CB"/>
    <w:rsid w:val="0019622F"/>
    <w:rsid w:val="001971B2"/>
    <w:rsid w:val="00197A77"/>
    <w:rsid w:val="001B08A2"/>
    <w:rsid w:val="001D08D9"/>
    <w:rsid w:val="001F66CB"/>
    <w:rsid w:val="00200B8B"/>
    <w:rsid w:val="00203A49"/>
    <w:rsid w:val="00215ACC"/>
    <w:rsid w:val="00233B61"/>
    <w:rsid w:val="00252061"/>
    <w:rsid w:val="002672BB"/>
    <w:rsid w:val="00271506"/>
    <w:rsid w:val="0029176D"/>
    <w:rsid w:val="002C20A6"/>
    <w:rsid w:val="002D65D1"/>
    <w:rsid w:val="002E0E61"/>
    <w:rsid w:val="00311D2B"/>
    <w:rsid w:val="00383D62"/>
    <w:rsid w:val="003959B9"/>
    <w:rsid w:val="003B52ED"/>
    <w:rsid w:val="003D0D34"/>
    <w:rsid w:val="003D22E2"/>
    <w:rsid w:val="003D2EF2"/>
    <w:rsid w:val="003D4E95"/>
    <w:rsid w:val="003F36D2"/>
    <w:rsid w:val="00416B57"/>
    <w:rsid w:val="0046436C"/>
    <w:rsid w:val="00482A5D"/>
    <w:rsid w:val="004A07C0"/>
    <w:rsid w:val="004A2CE6"/>
    <w:rsid w:val="004D6EE4"/>
    <w:rsid w:val="004E4C71"/>
    <w:rsid w:val="00504941"/>
    <w:rsid w:val="00512A6E"/>
    <w:rsid w:val="00575FC9"/>
    <w:rsid w:val="005807D3"/>
    <w:rsid w:val="00581D9F"/>
    <w:rsid w:val="005A0567"/>
    <w:rsid w:val="005A57B7"/>
    <w:rsid w:val="005B10BE"/>
    <w:rsid w:val="005B43A1"/>
    <w:rsid w:val="005B6068"/>
    <w:rsid w:val="005D0A9E"/>
    <w:rsid w:val="005D2F67"/>
    <w:rsid w:val="005D7E67"/>
    <w:rsid w:val="005E07CC"/>
    <w:rsid w:val="005E6B4C"/>
    <w:rsid w:val="0060080D"/>
    <w:rsid w:val="00601F59"/>
    <w:rsid w:val="00622D2A"/>
    <w:rsid w:val="00623130"/>
    <w:rsid w:val="00635155"/>
    <w:rsid w:val="00641B1C"/>
    <w:rsid w:val="006524C4"/>
    <w:rsid w:val="00656748"/>
    <w:rsid w:val="006C2FC6"/>
    <w:rsid w:val="0071277E"/>
    <w:rsid w:val="00727D95"/>
    <w:rsid w:val="00745E8B"/>
    <w:rsid w:val="00761FD0"/>
    <w:rsid w:val="007771B3"/>
    <w:rsid w:val="0078215D"/>
    <w:rsid w:val="00782394"/>
    <w:rsid w:val="0078545F"/>
    <w:rsid w:val="007B6F68"/>
    <w:rsid w:val="007D155B"/>
    <w:rsid w:val="007F0E68"/>
    <w:rsid w:val="007F6673"/>
    <w:rsid w:val="00800379"/>
    <w:rsid w:val="008307D9"/>
    <w:rsid w:val="00872E40"/>
    <w:rsid w:val="00874148"/>
    <w:rsid w:val="00887D9D"/>
    <w:rsid w:val="0089354A"/>
    <w:rsid w:val="008C185B"/>
    <w:rsid w:val="008D7D44"/>
    <w:rsid w:val="008E6D6E"/>
    <w:rsid w:val="00907368"/>
    <w:rsid w:val="00907756"/>
    <w:rsid w:val="00921254"/>
    <w:rsid w:val="009513BF"/>
    <w:rsid w:val="00951EF1"/>
    <w:rsid w:val="00954616"/>
    <w:rsid w:val="0095796A"/>
    <w:rsid w:val="00960531"/>
    <w:rsid w:val="00975A38"/>
    <w:rsid w:val="00975C9F"/>
    <w:rsid w:val="00992CF3"/>
    <w:rsid w:val="009E55BD"/>
    <w:rsid w:val="009F2B70"/>
    <w:rsid w:val="009F6E61"/>
    <w:rsid w:val="00A56D89"/>
    <w:rsid w:val="00A75066"/>
    <w:rsid w:val="00AC0A56"/>
    <w:rsid w:val="00AC3A89"/>
    <w:rsid w:val="00AD15C3"/>
    <w:rsid w:val="00B10349"/>
    <w:rsid w:val="00B11859"/>
    <w:rsid w:val="00B237A7"/>
    <w:rsid w:val="00B244D1"/>
    <w:rsid w:val="00B44068"/>
    <w:rsid w:val="00B71A9E"/>
    <w:rsid w:val="00B80EF7"/>
    <w:rsid w:val="00BA68EB"/>
    <w:rsid w:val="00BB1A32"/>
    <w:rsid w:val="00BC7C42"/>
    <w:rsid w:val="00C016F3"/>
    <w:rsid w:val="00C06020"/>
    <w:rsid w:val="00C24E1D"/>
    <w:rsid w:val="00C5292C"/>
    <w:rsid w:val="00C92FEC"/>
    <w:rsid w:val="00CC441D"/>
    <w:rsid w:val="00D01AD6"/>
    <w:rsid w:val="00D12305"/>
    <w:rsid w:val="00D36CE1"/>
    <w:rsid w:val="00D40F30"/>
    <w:rsid w:val="00D60134"/>
    <w:rsid w:val="00D63776"/>
    <w:rsid w:val="00D92DB0"/>
    <w:rsid w:val="00DC39D5"/>
    <w:rsid w:val="00E972F1"/>
    <w:rsid w:val="00EB47B0"/>
    <w:rsid w:val="00ED1C63"/>
    <w:rsid w:val="00ED7BAD"/>
    <w:rsid w:val="00EE6460"/>
    <w:rsid w:val="00F46FFE"/>
    <w:rsid w:val="00F47F8B"/>
    <w:rsid w:val="00F53962"/>
    <w:rsid w:val="00F65FE3"/>
    <w:rsid w:val="00F7655C"/>
    <w:rsid w:val="00FF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FA30F6"/>
  <w15:chartTrackingRefBased/>
  <w15:docId w15:val="{44259838-7D2F-4CDD-AF75-827730D4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5D2F67"/>
    <w:pPr>
      <w:keepNext/>
      <w:spacing w:after="0" w:line="240" w:lineRule="auto"/>
      <w:jc w:val="center"/>
      <w:outlineLvl w:val="1"/>
    </w:pPr>
    <w:rPr>
      <w:rFonts w:ascii="Castellar" w:eastAsia="Times New Roman" w:hAnsi="Castellar" w:cs="Times New Roman"/>
      <w:smallCaps/>
      <w:shadow/>
      <w:color w:val="000099"/>
      <w:spacing w:val="20"/>
      <w:sz w:val="44"/>
      <w:szCs w:val="20"/>
    </w:rPr>
  </w:style>
  <w:style w:type="paragraph" w:styleId="Heading3">
    <w:name w:val="heading 3"/>
    <w:basedOn w:val="Normal"/>
    <w:next w:val="Normal"/>
    <w:link w:val="Heading3Char"/>
    <w:qFormat/>
    <w:rsid w:val="005D2F67"/>
    <w:pPr>
      <w:keepNext/>
      <w:spacing w:after="0" w:line="240" w:lineRule="auto"/>
      <w:outlineLvl w:val="2"/>
    </w:pPr>
    <w:rPr>
      <w:rFonts w:ascii="Century Gothic" w:eastAsia="Arial Unicode MS" w:hAnsi="Century Gothic" w:cs="Times New Roman"/>
      <w:smallCaps/>
      <w:color w:val="000000"/>
      <w:spacing w:val="20"/>
      <w:sz w:val="24"/>
      <w:szCs w:val="24"/>
    </w:rPr>
  </w:style>
  <w:style w:type="paragraph" w:styleId="Heading4">
    <w:name w:val="heading 4"/>
    <w:basedOn w:val="Normal"/>
    <w:next w:val="Normal"/>
    <w:link w:val="Heading4Char"/>
    <w:qFormat/>
    <w:rsid w:val="005D2F67"/>
    <w:pPr>
      <w:keepNext/>
      <w:spacing w:after="0" w:line="240" w:lineRule="auto"/>
      <w:jc w:val="center"/>
      <w:outlineLvl w:val="3"/>
    </w:pPr>
    <w:rPr>
      <w:rFonts w:ascii="Century Gothic" w:eastAsia="Times New Roman" w:hAnsi="Century Gothic" w:cs="Times New Roman"/>
      <w:shadow/>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2F67"/>
    <w:rPr>
      <w:rFonts w:ascii="Castellar" w:eastAsia="Times New Roman" w:hAnsi="Castellar" w:cs="Times New Roman"/>
      <w:smallCaps/>
      <w:shadow/>
      <w:color w:val="000099"/>
      <w:spacing w:val="20"/>
      <w:sz w:val="44"/>
      <w:szCs w:val="20"/>
    </w:rPr>
  </w:style>
  <w:style w:type="character" w:customStyle="1" w:styleId="Heading3Char">
    <w:name w:val="Heading 3 Char"/>
    <w:basedOn w:val="DefaultParagraphFont"/>
    <w:link w:val="Heading3"/>
    <w:rsid w:val="005D2F67"/>
    <w:rPr>
      <w:rFonts w:ascii="Century Gothic" w:eastAsia="Arial Unicode MS" w:hAnsi="Century Gothic" w:cs="Times New Roman"/>
      <w:smallCaps/>
      <w:color w:val="000000"/>
      <w:spacing w:val="20"/>
      <w:sz w:val="24"/>
      <w:szCs w:val="24"/>
    </w:rPr>
  </w:style>
  <w:style w:type="character" w:customStyle="1" w:styleId="Heading4Char">
    <w:name w:val="Heading 4 Char"/>
    <w:basedOn w:val="DefaultParagraphFont"/>
    <w:link w:val="Heading4"/>
    <w:rsid w:val="005D2F67"/>
    <w:rPr>
      <w:rFonts w:ascii="Century Gothic" w:eastAsia="Times New Roman" w:hAnsi="Century Gothic" w:cs="Times New Roman"/>
      <w:shadow/>
      <w:color w:val="000000"/>
      <w:sz w:val="28"/>
      <w:szCs w:val="32"/>
    </w:rPr>
  </w:style>
  <w:style w:type="paragraph" w:styleId="Title">
    <w:name w:val="Title"/>
    <w:basedOn w:val="Normal"/>
    <w:link w:val="TitleChar"/>
    <w:qFormat/>
    <w:rsid w:val="005D2F67"/>
    <w:pPr>
      <w:spacing w:after="0" w:line="240" w:lineRule="auto"/>
      <w:jc w:val="center"/>
    </w:pPr>
    <w:rPr>
      <w:rFonts w:ascii="Castellar" w:eastAsia="Times New Roman" w:hAnsi="Castellar" w:cs="Times New Roman"/>
      <w:shadow/>
      <w:color w:val="333399"/>
      <w:sz w:val="44"/>
      <w:szCs w:val="44"/>
    </w:rPr>
  </w:style>
  <w:style w:type="character" w:customStyle="1" w:styleId="TitleChar">
    <w:name w:val="Title Char"/>
    <w:basedOn w:val="DefaultParagraphFont"/>
    <w:link w:val="Title"/>
    <w:rsid w:val="005D2F67"/>
    <w:rPr>
      <w:rFonts w:ascii="Castellar" w:eastAsia="Times New Roman" w:hAnsi="Castellar" w:cs="Times New Roman"/>
      <w:shadow/>
      <w:color w:val="333399"/>
      <w:sz w:val="44"/>
      <w:szCs w:val="44"/>
    </w:rPr>
  </w:style>
  <w:style w:type="paragraph" w:styleId="Header">
    <w:name w:val="header"/>
    <w:basedOn w:val="Normal"/>
    <w:link w:val="HeaderChar"/>
    <w:rsid w:val="005D2F6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D2F67"/>
    <w:rPr>
      <w:rFonts w:ascii="Times New Roman" w:eastAsia="Times New Roman" w:hAnsi="Times New Roman" w:cs="Times New Roman"/>
      <w:sz w:val="20"/>
      <w:szCs w:val="20"/>
    </w:rPr>
  </w:style>
  <w:style w:type="paragraph" w:styleId="Footer">
    <w:name w:val="footer"/>
    <w:basedOn w:val="Normal"/>
    <w:link w:val="FooterChar"/>
    <w:rsid w:val="005D2F6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D2F67"/>
    <w:rPr>
      <w:rFonts w:ascii="Times New Roman" w:eastAsia="Times New Roman" w:hAnsi="Times New Roman" w:cs="Times New Roman"/>
      <w:sz w:val="20"/>
      <w:szCs w:val="20"/>
    </w:rPr>
  </w:style>
  <w:style w:type="paragraph" w:styleId="ListBullet">
    <w:name w:val="List Bullet"/>
    <w:basedOn w:val="Normal"/>
    <w:uiPriority w:val="99"/>
    <w:unhideWhenUsed/>
    <w:rsid w:val="004A2CE6"/>
    <w:pPr>
      <w:numPr>
        <w:numId w:val="1"/>
      </w:numPr>
      <w:contextualSpacing/>
    </w:pPr>
  </w:style>
  <w:style w:type="character" w:styleId="Hyperlink">
    <w:name w:val="Hyperlink"/>
    <w:basedOn w:val="DefaultParagraphFont"/>
    <w:uiPriority w:val="99"/>
    <w:unhideWhenUsed/>
    <w:rsid w:val="008C185B"/>
    <w:rPr>
      <w:color w:val="0563C1" w:themeColor="hyperlink"/>
      <w:u w:val="single"/>
    </w:rPr>
  </w:style>
  <w:style w:type="character" w:styleId="UnresolvedMention">
    <w:name w:val="Unresolved Mention"/>
    <w:basedOn w:val="DefaultParagraphFont"/>
    <w:uiPriority w:val="99"/>
    <w:semiHidden/>
    <w:unhideWhenUsed/>
    <w:rsid w:val="008C185B"/>
    <w:rPr>
      <w:color w:val="605E5C"/>
      <w:shd w:val="clear" w:color="auto" w:fill="E1DFDD"/>
    </w:rPr>
  </w:style>
  <w:style w:type="character" w:styleId="CommentReference">
    <w:name w:val="annotation reference"/>
    <w:basedOn w:val="DefaultParagraphFont"/>
    <w:uiPriority w:val="99"/>
    <w:semiHidden/>
    <w:unhideWhenUsed/>
    <w:rsid w:val="00100C38"/>
    <w:rPr>
      <w:sz w:val="16"/>
      <w:szCs w:val="16"/>
    </w:rPr>
  </w:style>
  <w:style w:type="paragraph" w:styleId="CommentText">
    <w:name w:val="annotation text"/>
    <w:basedOn w:val="Normal"/>
    <w:link w:val="CommentTextChar"/>
    <w:uiPriority w:val="99"/>
    <w:semiHidden/>
    <w:unhideWhenUsed/>
    <w:rsid w:val="00100C38"/>
    <w:pPr>
      <w:spacing w:line="240" w:lineRule="auto"/>
    </w:pPr>
    <w:rPr>
      <w:sz w:val="20"/>
      <w:szCs w:val="20"/>
    </w:rPr>
  </w:style>
  <w:style w:type="character" w:customStyle="1" w:styleId="CommentTextChar">
    <w:name w:val="Comment Text Char"/>
    <w:basedOn w:val="DefaultParagraphFont"/>
    <w:link w:val="CommentText"/>
    <w:uiPriority w:val="99"/>
    <w:semiHidden/>
    <w:rsid w:val="00100C38"/>
    <w:rPr>
      <w:sz w:val="20"/>
      <w:szCs w:val="20"/>
    </w:rPr>
  </w:style>
  <w:style w:type="paragraph" w:styleId="CommentSubject">
    <w:name w:val="annotation subject"/>
    <w:basedOn w:val="CommentText"/>
    <w:next w:val="CommentText"/>
    <w:link w:val="CommentSubjectChar"/>
    <w:uiPriority w:val="99"/>
    <w:semiHidden/>
    <w:unhideWhenUsed/>
    <w:rsid w:val="00100C38"/>
    <w:rPr>
      <w:b/>
      <w:bCs/>
    </w:rPr>
  </w:style>
  <w:style w:type="character" w:customStyle="1" w:styleId="CommentSubjectChar">
    <w:name w:val="Comment Subject Char"/>
    <w:basedOn w:val="CommentTextChar"/>
    <w:link w:val="CommentSubject"/>
    <w:uiPriority w:val="99"/>
    <w:semiHidden/>
    <w:rsid w:val="00100C38"/>
    <w:rPr>
      <w:b/>
      <w:bCs/>
      <w:sz w:val="20"/>
      <w:szCs w:val="20"/>
    </w:rPr>
  </w:style>
  <w:style w:type="paragraph" w:styleId="BalloonText">
    <w:name w:val="Balloon Text"/>
    <w:basedOn w:val="Normal"/>
    <w:link w:val="BalloonTextChar"/>
    <w:uiPriority w:val="99"/>
    <w:semiHidden/>
    <w:unhideWhenUsed/>
    <w:rsid w:val="00100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9264</Characters>
  <Application>Microsoft Office Word</Application>
  <DocSecurity>0</DocSecurity>
  <Lines>343</Lines>
  <Paragraphs>193</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Cunniff, Kimberly</dc:creator>
  <cp:keywords/>
  <dc:description/>
  <cp:lastModifiedBy>Cunniff, Kimberly</cp:lastModifiedBy>
  <cp:revision>2</cp:revision>
  <dcterms:created xsi:type="dcterms:W3CDTF">2023-12-14T20:37:00Z</dcterms:created>
  <dcterms:modified xsi:type="dcterms:W3CDTF">2023-12-14T20:37:00Z</dcterms:modified>
</cp:coreProperties>
</file>