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8C4" w:rsidRPr="00621472" w:rsidRDefault="00D278C4">
      <w:pPr>
        <w:rPr>
          <w:rFonts w:ascii="Arial" w:hAnsi="Arial" w:cs="Arial"/>
        </w:rPr>
      </w:pPr>
    </w:p>
    <w:p w:rsidR="007D7F7A" w:rsidRPr="00621472" w:rsidRDefault="00D278C4">
      <w:pPr>
        <w:rPr>
          <w:rFonts w:ascii="Arial" w:hAnsi="Arial" w:cs="Arial"/>
        </w:rPr>
      </w:pPr>
      <w:r w:rsidRPr="00621472">
        <w:rPr>
          <w:rFonts w:ascii="Arial" w:hAnsi="Arial" w:cs="Arial"/>
          <w:noProof/>
        </w:rPr>
        <w:drawing>
          <wp:anchor distT="0" distB="0" distL="114300" distR="114300" simplePos="0" relativeHeight="251659264" behindDoc="1" locked="0" layoutInCell="1" allowOverlap="1" wp14:anchorId="6CB56BEB" wp14:editId="06F9FDB3">
            <wp:simplePos x="0" y="0"/>
            <wp:positionH relativeFrom="column">
              <wp:posOffset>-523875</wp:posOffset>
            </wp:positionH>
            <wp:positionV relativeFrom="page">
              <wp:posOffset>352425</wp:posOffset>
            </wp:positionV>
            <wp:extent cx="1323975" cy="1323975"/>
            <wp:effectExtent l="0" t="0" r="9525" b="9525"/>
            <wp:wrapTight wrapText="bothSides">
              <wp:wrapPolygon edited="0">
                <wp:start x="0" y="0"/>
                <wp:lineTo x="0" y="21445"/>
                <wp:lineTo x="21445" y="21445"/>
                <wp:lineTo x="214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PIC 2008"/>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32397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1472">
        <w:rPr>
          <w:rFonts w:ascii="Arial" w:hAnsi="Arial" w:cs="Arial"/>
          <w:noProof/>
        </w:rPr>
        <mc:AlternateContent>
          <mc:Choice Requires="wps">
            <w:drawing>
              <wp:anchor distT="0" distB="0" distL="114300" distR="114300" simplePos="0" relativeHeight="251661312" behindDoc="1" locked="0" layoutInCell="1" allowOverlap="1" wp14:anchorId="3F868216" wp14:editId="26395977">
                <wp:simplePos x="0" y="0"/>
                <wp:positionH relativeFrom="column">
                  <wp:posOffset>800100</wp:posOffset>
                </wp:positionH>
                <wp:positionV relativeFrom="page">
                  <wp:posOffset>990600</wp:posOffset>
                </wp:positionV>
                <wp:extent cx="4962525" cy="838200"/>
                <wp:effectExtent l="0" t="0" r="9525" b="0"/>
                <wp:wrapTight wrapText="bothSides">
                  <wp:wrapPolygon edited="0">
                    <wp:start x="0" y="0"/>
                    <wp:lineTo x="0" y="21109"/>
                    <wp:lineTo x="21559" y="21109"/>
                    <wp:lineTo x="21559"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4962525" cy="838200"/>
                        </a:xfrm>
                        <a:prstGeom prst="rect">
                          <a:avLst/>
                        </a:prstGeom>
                        <a:solidFill>
                          <a:sysClr val="window" lastClr="FFFFFF"/>
                        </a:solidFill>
                        <a:ln w="6350">
                          <a:noFill/>
                        </a:ln>
                      </wps:spPr>
                      <wps:txbx>
                        <w:txbxContent>
                          <w:p w:rsidR="00D278C4" w:rsidRPr="00BF1A5D" w:rsidRDefault="00621472" w:rsidP="00D278C4">
                            <w:pPr>
                              <w:spacing w:line="240" w:lineRule="auto"/>
                              <w:ind w:left="-90" w:right="-100"/>
                              <w:contextualSpacing/>
                              <w:jc w:val="center"/>
                              <w:rPr>
                                <w:rFonts w:ascii="Arial" w:hAnsi="Arial" w:cs="Arial"/>
                                <w:b/>
                                <w:sz w:val="36"/>
                                <w:szCs w:val="24"/>
                              </w:rPr>
                            </w:pPr>
                            <w:r>
                              <w:rPr>
                                <w:rFonts w:ascii="Arial" w:hAnsi="Arial" w:cs="Arial"/>
                                <w:b/>
                                <w:sz w:val="36"/>
                                <w:szCs w:val="24"/>
                              </w:rPr>
                              <w:t>Virtual</w:t>
                            </w:r>
                            <w:r w:rsidR="00D278C4" w:rsidRPr="00BF1A5D">
                              <w:rPr>
                                <w:rFonts w:ascii="Arial" w:hAnsi="Arial" w:cs="Arial"/>
                                <w:b/>
                                <w:sz w:val="36"/>
                                <w:szCs w:val="24"/>
                              </w:rPr>
                              <w:t xml:space="preserve"> Meeting</w:t>
                            </w:r>
                          </w:p>
                          <w:p w:rsidR="00D278C4" w:rsidRPr="00BF1A5D" w:rsidRDefault="00D278C4" w:rsidP="00D278C4">
                            <w:pPr>
                              <w:spacing w:line="240" w:lineRule="auto"/>
                              <w:ind w:left="-90" w:right="-100"/>
                              <w:contextualSpacing/>
                              <w:jc w:val="center"/>
                              <w:rPr>
                                <w:rFonts w:ascii="Arial" w:hAnsi="Arial" w:cs="Arial"/>
                                <w:b/>
                                <w:sz w:val="24"/>
                                <w:szCs w:val="24"/>
                              </w:rPr>
                            </w:pPr>
                            <w:r>
                              <w:rPr>
                                <w:rFonts w:ascii="Arial" w:hAnsi="Arial" w:cs="Arial"/>
                                <w:b/>
                                <w:sz w:val="24"/>
                                <w:szCs w:val="24"/>
                              </w:rPr>
                              <w:t>April 5</w:t>
                            </w:r>
                            <w:r w:rsidRPr="00D278C4">
                              <w:rPr>
                                <w:rFonts w:ascii="Arial" w:hAnsi="Arial" w:cs="Arial"/>
                                <w:b/>
                                <w:sz w:val="24"/>
                                <w:szCs w:val="24"/>
                                <w:vertAlign w:val="superscript"/>
                              </w:rPr>
                              <w:t>th</w:t>
                            </w:r>
                            <w:r>
                              <w:rPr>
                                <w:rFonts w:ascii="Arial" w:hAnsi="Arial" w:cs="Arial"/>
                                <w:b/>
                                <w:sz w:val="24"/>
                                <w:szCs w:val="24"/>
                              </w:rPr>
                              <w:t>, 2023</w:t>
                            </w:r>
                            <w:r w:rsidRPr="00BF1A5D">
                              <w:rPr>
                                <w:rFonts w:ascii="Arial" w:hAnsi="Arial" w:cs="Arial"/>
                                <w:b/>
                                <w:sz w:val="24"/>
                                <w:szCs w:val="24"/>
                              </w:rPr>
                              <w:t xml:space="preserve"> @ </w:t>
                            </w:r>
                            <w:r w:rsidR="00621472">
                              <w:rPr>
                                <w:rFonts w:ascii="Arial" w:hAnsi="Arial" w:cs="Arial"/>
                                <w:b/>
                                <w:sz w:val="24"/>
                                <w:szCs w:val="24"/>
                              </w:rPr>
                              <w:t>10:30</w:t>
                            </w:r>
                            <w:r w:rsidRPr="00BF1A5D">
                              <w:rPr>
                                <w:rFonts w:ascii="Arial" w:hAnsi="Arial" w:cs="Arial"/>
                                <w:b/>
                                <w:sz w:val="24"/>
                                <w:szCs w:val="24"/>
                              </w:rPr>
                              <w:t xml:space="preserve"> AM to </w:t>
                            </w:r>
                            <w:r w:rsidR="00621472">
                              <w:rPr>
                                <w:rFonts w:ascii="Arial" w:hAnsi="Arial" w:cs="Arial"/>
                                <w:b/>
                                <w:sz w:val="24"/>
                                <w:szCs w:val="24"/>
                              </w:rPr>
                              <w:t>12:00</w:t>
                            </w:r>
                            <w:r w:rsidRPr="00BF1A5D">
                              <w:rPr>
                                <w:rFonts w:ascii="Arial" w:hAnsi="Arial" w:cs="Arial"/>
                                <w:b/>
                                <w:sz w:val="24"/>
                                <w:szCs w:val="24"/>
                              </w:rPr>
                              <w:t xml:space="preserve"> PM</w:t>
                            </w:r>
                          </w:p>
                          <w:p w:rsidR="00D278C4" w:rsidRPr="00BF1A5D" w:rsidRDefault="00D278C4" w:rsidP="00D278C4">
                            <w:pPr>
                              <w:spacing w:line="240" w:lineRule="auto"/>
                              <w:ind w:left="-90" w:right="-100"/>
                              <w:contextualSpacing/>
                              <w:jc w:val="center"/>
                              <w:rPr>
                                <w:rFonts w:ascii="Arial" w:hAnsi="Arial" w:cs="Arial"/>
                                <w:b/>
                                <w:sz w:val="36"/>
                                <w:szCs w:val="24"/>
                              </w:rPr>
                            </w:pPr>
                            <w:r w:rsidRPr="00BF1A5D">
                              <w:rPr>
                                <w:rFonts w:ascii="Arial" w:hAnsi="Arial" w:cs="Arial"/>
                                <w:b/>
                                <w:sz w:val="36"/>
                                <w:szCs w:val="24"/>
                              </w:rPr>
                              <w:t>Meeting Minutes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868216" id="_x0000_t202" coordsize="21600,21600" o:spt="202" path="m,l,21600r21600,l21600,xe">
                <v:stroke joinstyle="miter"/>
                <v:path gradientshapeok="t" o:connecttype="rect"/>
              </v:shapetype>
              <v:shape id="Text Box 2" o:spid="_x0000_s1026" type="#_x0000_t202" style="position:absolute;margin-left:63pt;margin-top:78pt;width:390.75pt;height:6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" fillcolor="window" stroked="f" strokeweight=".5pt">
                <v:textbox>
                  <w:txbxContent>
                    <w:p w:rsidR="00D278C4" w:rsidRPr="00BF1A5D" w:rsidRDefault="00621472" w:rsidP="00D278C4">
                      <w:pPr>
                        <w:spacing w:line="240" w:lineRule="auto"/>
                        <w:ind w:left="-90" w:right="-100"/>
                        <w:contextualSpacing/>
                        <w:jc w:val="center"/>
                        <w:rPr>
                          <w:rFonts w:ascii="Arial" w:hAnsi="Arial" w:cs="Arial"/>
                          <w:b/>
                          <w:sz w:val="36"/>
                          <w:szCs w:val="24"/>
                        </w:rPr>
                      </w:pPr>
                      <w:r>
                        <w:rPr>
                          <w:rFonts w:ascii="Arial" w:hAnsi="Arial" w:cs="Arial"/>
                          <w:b/>
                          <w:sz w:val="36"/>
                          <w:szCs w:val="24"/>
                        </w:rPr>
                        <w:t>Virtual</w:t>
                      </w:r>
                      <w:r w:rsidR="00D278C4" w:rsidRPr="00BF1A5D">
                        <w:rPr>
                          <w:rFonts w:ascii="Arial" w:hAnsi="Arial" w:cs="Arial"/>
                          <w:b/>
                          <w:sz w:val="36"/>
                          <w:szCs w:val="24"/>
                        </w:rPr>
                        <w:t xml:space="preserve"> Meeting</w:t>
                      </w:r>
                    </w:p>
                    <w:p w:rsidR="00D278C4" w:rsidRPr="00BF1A5D" w:rsidRDefault="00D278C4" w:rsidP="00D278C4">
                      <w:pPr>
                        <w:spacing w:line="240" w:lineRule="auto"/>
                        <w:ind w:left="-90" w:right="-100"/>
                        <w:contextualSpacing/>
                        <w:jc w:val="center"/>
                        <w:rPr>
                          <w:rFonts w:ascii="Arial" w:hAnsi="Arial" w:cs="Arial"/>
                          <w:b/>
                          <w:sz w:val="24"/>
                          <w:szCs w:val="24"/>
                        </w:rPr>
                      </w:pPr>
                      <w:r>
                        <w:rPr>
                          <w:rFonts w:ascii="Arial" w:hAnsi="Arial" w:cs="Arial"/>
                          <w:b/>
                          <w:sz w:val="24"/>
                          <w:szCs w:val="24"/>
                        </w:rPr>
                        <w:t>April 5</w:t>
                      </w:r>
                      <w:r w:rsidRPr="00D278C4">
                        <w:rPr>
                          <w:rFonts w:ascii="Arial" w:hAnsi="Arial" w:cs="Arial"/>
                          <w:b/>
                          <w:sz w:val="24"/>
                          <w:szCs w:val="24"/>
                          <w:vertAlign w:val="superscript"/>
                        </w:rPr>
                        <w:t>th</w:t>
                      </w:r>
                      <w:r>
                        <w:rPr>
                          <w:rFonts w:ascii="Arial" w:hAnsi="Arial" w:cs="Arial"/>
                          <w:b/>
                          <w:sz w:val="24"/>
                          <w:szCs w:val="24"/>
                        </w:rPr>
                        <w:t>, 2023</w:t>
                      </w:r>
                      <w:r w:rsidRPr="00BF1A5D">
                        <w:rPr>
                          <w:rFonts w:ascii="Arial" w:hAnsi="Arial" w:cs="Arial"/>
                          <w:b/>
                          <w:sz w:val="24"/>
                          <w:szCs w:val="24"/>
                        </w:rPr>
                        <w:t xml:space="preserve"> @ </w:t>
                      </w:r>
                      <w:r w:rsidR="00621472">
                        <w:rPr>
                          <w:rFonts w:ascii="Arial" w:hAnsi="Arial" w:cs="Arial"/>
                          <w:b/>
                          <w:sz w:val="24"/>
                          <w:szCs w:val="24"/>
                        </w:rPr>
                        <w:t>10:30</w:t>
                      </w:r>
                      <w:r w:rsidRPr="00BF1A5D">
                        <w:rPr>
                          <w:rFonts w:ascii="Arial" w:hAnsi="Arial" w:cs="Arial"/>
                          <w:b/>
                          <w:sz w:val="24"/>
                          <w:szCs w:val="24"/>
                        </w:rPr>
                        <w:t xml:space="preserve"> AM to </w:t>
                      </w:r>
                      <w:r w:rsidR="00621472">
                        <w:rPr>
                          <w:rFonts w:ascii="Arial" w:hAnsi="Arial" w:cs="Arial"/>
                          <w:b/>
                          <w:sz w:val="24"/>
                          <w:szCs w:val="24"/>
                        </w:rPr>
                        <w:t>12:00</w:t>
                      </w:r>
                      <w:r w:rsidRPr="00BF1A5D">
                        <w:rPr>
                          <w:rFonts w:ascii="Arial" w:hAnsi="Arial" w:cs="Arial"/>
                          <w:b/>
                          <w:sz w:val="24"/>
                          <w:szCs w:val="24"/>
                        </w:rPr>
                        <w:t xml:space="preserve"> PM</w:t>
                      </w:r>
                    </w:p>
                    <w:p w:rsidR="00D278C4" w:rsidRPr="00BF1A5D" w:rsidRDefault="00D278C4" w:rsidP="00D278C4">
                      <w:pPr>
                        <w:spacing w:line="240" w:lineRule="auto"/>
                        <w:ind w:left="-90" w:right="-100"/>
                        <w:contextualSpacing/>
                        <w:jc w:val="center"/>
                        <w:rPr>
                          <w:rFonts w:ascii="Arial" w:hAnsi="Arial" w:cs="Arial"/>
                          <w:b/>
                          <w:sz w:val="36"/>
                          <w:szCs w:val="24"/>
                        </w:rPr>
                      </w:pPr>
                      <w:r w:rsidRPr="00BF1A5D">
                        <w:rPr>
                          <w:rFonts w:ascii="Arial" w:hAnsi="Arial" w:cs="Arial"/>
                          <w:b/>
                          <w:sz w:val="36"/>
                          <w:szCs w:val="24"/>
                        </w:rPr>
                        <w:t>Meeting Minutes</w:t>
                      </w:r>
                    </w:p>
                  </w:txbxContent>
                </v:textbox>
                <w10:wrap type="tight" anchory="page"/>
              </v:shape>
            </w:pict>
          </mc:Fallback>
        </mc:AlternateContent>
      </w:r>
      <w:r w:rsidRPr="00621472">
        <w:rPr>
          <w:rFonts w:ascii="Arial" w:hAnsi="Arial" w:cs="Arial"/>
          <w:noProof/>
        </w:rPr>
        <mc:AlternateContent>
          <mc:Choice Requires="wps">
            <w:drawing>
              <wp:anchor distT="0" distB="0" distL="114300" distR="114300" simplePos="0" relativeHeight="251660288" behindDoc="1" locked="0" layoutInCell="1" allowOverlap="1" wp14:anchorId="0129EB0C" wp14:editId="402AE368">
                <wp:simplePos x="0" y="0"/>
                <wp:positionH relativeFrom="column">
                  <wp:posOffset>1028700</wp:posOffset>
                </wp:positionH>
                <wp:positionV relativeFrom="page">
                  <wp:posOffset>247650</wp:posOffset>
                </wp:positionV>
                <wp:extent cx="4572000" cy="962025"/>
                <wp:effectExtent l="0" t="0" r="0" b="9525"/>
                <wp:wrapTight wrapText="bothSides">
                  <wp:wrapPolygon edited="0">
                    <wp:start x="180" y="0"/>
                    <wp:lineTo x="180" y="21386"/>
                    <wp:lineTo x="21330" y="21386"/>
                    <wp:lineTo x="21330" y="0"/>
                    <wp:lineTo x="180" y="0"/>
                  </wp:wrapPolygon>
                </wp:wrapTight>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62025"/>
                        </a:xfrm>
                        <a:prstGeom prst="rect">
                          <a:avLst/>
                        </a:prstGeom>
                        <a:noFill/>
                        <a:ln>
                          <a:noFill/>
                        </a:ln>
                        <a:extLst/>
                      </wps:spPr>
                      <wps:txbx>
                        <w:txbxContent>
                          <w:p w:rsidR="00D278C4" w:rsidRPr="00BF1A5D" w:rsidRDefault="00D278C4" w:rsidP="00D278C4">
                            <w:pPr>
                              <w:ind w:left="-90" w:right="-100"/>
                              <w:jc w:val="center"/>
                              <w:rPr>
                                <w:rFonts w:ascii="Arial" w:hAnsi="Arial" w:cs="Arial"/>
                                <w:b/>
                                <w:sz w:val="24"/>
                                <w:szCs w:val="24"/>
                              </w:rPr>
                            </w:pPr>
                            <w:r w:rsidRPr="00BF1A5D">
                              <w:rPr>
                                <w:rFonts w:ascii="Arial" w:hAnsi="Arial" w:cs="Arial"/>
                                <w:b/>
                                <w:sz w:val="24"/>
                                <w:szCs w:val="24"/>
                              </w:rPr>
                              <w:t>Florida Department of Law Enforcement (FDLE)</w:t>
                            </w:r>
                          </w:p>
                          <w:p w:rsidR="00D278C4" w:rsidRPr="00BF1A5D" w:rsidRDefault="00D278C4" w:rsidP="00D278C4">
                            <w:pPr>
                              <w:ind w:left="-90" w:right="-100"/>
                              <w:jc w:val="center"/>
                              <w:rPr>
                                <w:rFonts w:ascii="Arial" w:hAnsi="Arial" w:cs="Arial"/>
                                <w:b/>
                                <w:sz w:val="24"/>
                                <w:szCs w:val="24"/>
                              </w:rPr>
                            </w:pPr>
                            <w:r w:rsidRPr="00BF1A5D">
                              <w:rPr>
                                <w:rFonts w:ascii="Arial" w:hAnsi="Arial" w:cs="Arial"/>
                                <w:b/>
                                <w:sz w:val="24"/>
                                <w:szCs w:val="24"/>
                              </w:rPr>
                              <w:t>Missing Endangered Persons Clearinghouse (MEPIC) Advisory Board (MEPICAB)</w:t>
                            </w:r>
                          </w:p>
                          <w:p w:rsidR="00D278C4" w:rsidRPr="00BF1A5D" w:rsidRDefault="00D278C4" w:rsidP="00D278C4">
                            <w:pPr>
                              <w:ind w:left="-90" w:right="-100"/>
                              <w:jc w:val="center"/>
                              <w:rPr>
                                <w:rFonts w:ascii="Arial" w:hAnsi="Arial" w:cs="Arial"/>
                                <w:b/>
                                <w:sz w:val="24"/>
                                <w:szCs w:val="24"/>
                              </w:rPr>
                            </w:pPr>
                          </w:p>
                          <w:p w:rsidR="00D278C4" w:rsidRPr="00BF1A5D" w:rsidRDefault="00D278C4" w:rsidP="00D278C4">
                            <w:pPr>
                              <w:ind w:left="-90" w:right="-100"/>
                              <w:jc w:val="center"/>
                              <w:rPr>
                                <w:rFonts w:ascii="Arial" w:hAnsi="Arial" w:cs="Arial"/>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9EB0C" id="Text Box 6" o:spid="_x0000_s1027" type="#_x0000_t202" style="position:absolute;margin-left:81pt;margin-top:19.5pt;width:5in;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" filled="f" stroked="f">
                <v:textbox>
                  <w:txbxContent>
                    <w:p w:rsidR="00D278C4" w:rsidRPr="00BF1A5D" w:rsidRDefault="00D278C4" w:rsidP="00D278C4">
                      <w:pPr>
                        <w:ind w:left="-90" w:right="-100"/>
                        <w:jc w:val="center"/>
                        <w:rPr>
                          <w:rFonts w:ascii="Arial" w:hAnsi="Arial" w:cs="Arial"/>
                          <w:b/>
                          <w:sz w:val="24"/>
                          <w:szCs w:val="24"/>
                        </w:rPr>
                      </w:pPr>
                      <w:r w:rsidRPr="00BF1A5D">
                        <w:rPr>
                          <w:rFonts w:ascii="Arial" w:hAnsi="Arial" w:cs="Arial"/>
                          <w:b/>
                          <w:sz w:val="24"/>
                          <w:szCs w:val="24"/>
                        </w:rPr>
                        <w:t>Florida Department of Law Enforcement (FDLE)</w:t>
                      </w:r>
                    </w:p>
                    <w:p w:rsidR="00D278C4" w:rsidRPr="00BF1A5D" w:rsidRDefault="00D278C4" w:rsidP="00D278C4">
                      <w:pPr>
                        <w:ind w:left="-90" w:right="-100"/>
                        <w:jc w:val="center"/>
                        <w:rPr>
                          <w:rFonts w:ascii="Arial" w:hAnsi="Arial" w:cs="Arial"/>
                          <w:b/>
                          <w:sz w:val="24"/>
                          <w:szCs w:val="24"/>
                        </w:rPr>
                      </w:pPr>
                      <w:r w:rsidRPr="00BF1A5D">
                        <w:rPr>
                          <w:rFonts w:ascii="Arial" w:hAnsi="Arial" w:cs="Arial"/>
                          <w:b/>
                          <w:sz w:val="24"/>
                          <w:szCs w:val="24"/>
                        </w:rPr>
                        <w:t>Missing Endangered Persons Clearinghouse (MEPIC) Advisory Board (MEPICAB)</w:t>
                      </w:r>
                    </w:p>
                    <w:p w:rsidR="00D278C4" w:rsidRPr="00BF1A5D" w:rsidRDefault="00D278C4" w:rsidP="00D278C4">
                      <w:pPr>
                        <w:ind w:left="-90" w:right="-100"/>
                        <w:jc w:val="center"/>
                        <w:rPr>
                          <w:rFonts w:ascii="Arial" w:hAnsi="Arial" w:cs="Arial"/>
                          <w:b/>
                          <w:sz w:val="24"/>
                          <w:szCs w:val="24"/>
                        </w:rPr>
                      </w:pPr>
                    </w:p>
                    <w:p w:rsidR="00D278C4" w:rsidRPr="00BF1A5D" w:rsidRDefault="00D278C4" w:rsidP="00D278C4">
                      <w:pPr>
                        <w:ind w:left="-90" w:right="-100"/>
                        <w:jc w:val="center"/>
                        <w:rPr>
                          <w:rFonts w:ascii="Arial" w:hAnsi="Arial" w:cs="Arial"/>
                          <w:b/>
                          <w:sz w:val="24"/>
                          <w:szCs w:val="24"/>
                        </w:rPr>
                      </w:pPr>
                    </w:p>
                  </w:txbxContent>
                </v:textbox>
                <w10:wrap type="tight" anchory="page"/>
              </v:shape>
            </w:pict>
          </mc:Fallback>
        </mc:AlternateContent>
      </w:r>
      <w:r w:rsidR="007D7F7A" w:rsidRPr="00621472">
        <w:rPr>
          <w:rFonts w:ascii="Arial" w:hAnsi="Arial" w:cs="Arial"/>
        </w:rPr>
        <w:t xml:space="preserve">Note: FDLE experienced power outages throughout the meeting. </w:t>
      </w:r>
    </w:p>
    <w:p w:rsidR="007D7F7A" w:rsidRPr="00621472" w:rsidRDefault="007D7F7A" w:rsidP="007D7F7A">
      <w:pPr>
        <w:tabs>
          <w:tab w:val="left" w:pos="2685"/>
        </w:tabs>
        <w:rPr>
          <w:rFonts w:ascii="Arial" w:hAnsi="Arial" w:cs="Arial"/>
        </w:rPr>
      </w:pPr>
      <w:r w:rsidRPr="00621472">
        <w:rPr>
          <w:rFonts w:ascii="Arial" w:hAnsi="Arial" w:cs="Arial"/>
        </w:rPr>
        <w:tab/>
      </w:r>
    </w:p>
    <w:p w:rsidR="00621472" w:rsidRDefault="00621472" w:rsidP="0034451D">
      <w:pPr>
        <w:tabs>
          <w:tab w:val="left" w:pos="2685"/>
        </w:tabs>
        <w:rPr>
          <w:rFonts w:ascii="Arial" w:hAnsi="Arial" w:cs="Arial"/>
          <w:b/>
        </w:rPr>
      </w:pPr>
      <w:r w:rsidRPr="00621472">
        <w:rPr>
          <w:rFonts w:ascii="Arial" w:hAnsi="Arial" w:cs="Arial"/>
          <w:b/>
        </w:rPr>
        <w:t>FDLE Attendees:</w:t>
      </w:r>
    </w:p>
    <w:p w:rsidR="00621472" w:rsidRPr="00621472" w:rsidRDefault="00621472" w:rsidP="0034451D">
      <w:pPr>
        <w:tabs>
          <w:tab w:val="left" w:pos="2685"/>
        </w:tabs>
        <w:rPr>
          <w:rFonts w:ascii="Arial" w:hAnsi="Arial" w:cs="Arial"/>
          <w:b/>
        </w:rPr>
      </w:pPr>
      <w:r w:rsidRPr="00621472">
        <w:rPr>
          <w:rFonts w:ascii="Arial" w:hAnsi="Arial" w:cs="Arial"/>
        </w:rPr>
        <w:t xml:space="preserve">Ashley Bullard, ASAC </w:t>
      </w:r>
      <w:r w:rsidR="008B1E65">
        <w:rPr>
          <w:rFonts w:ascii="Arial" w:hAnsi="Arial" w:cs="Arial"/>
        </w:rPr>
        <w:t xml:space="preserve">Chad </w:t>
      </w:r>
      <w:r w:rsidRPr="00621472">
        <w:rPr>
          <w:rFonts w:ascii="Arial" w:hAnsi="Arial" w:cs="Arial"/>
        </w:rPr>
        <w:t>Brown, Kandace Zachary, Zachary Childs, Emily Bello, Alyssa Beck, Alexis Snell, Megan Bohnenberger, Phil Lindley, Renee Strickland, Brendie Hawkins</w:t>
      </w:r>
      <w:r w:rsidR="008B1E65">
        <w:rPr>
          <w:rFonts w:ascii="Arial" w:hAnsi="Arial" w:cs="Arial"/>
        </w:rPr>
        <w:t xml:space="preserve">, Amaris </w:t>
      </w:r>
      <w:proofErr w:type="spellStart"/>
      <w:r w:rsidR="008B1E65">
        <w:rPr>
          <w:rFonts w:ascii="Arial" w:hAnsi="Arial" w:cs="Arial"/>
        </w:rPr>
        <w:t>Stillbower</w:t>
      </w:r>
      <w:proofErr w:type="spellEnd"/>
      <w:r w:rsidR="008B1E65">
        <w:rPr>
          <w:rFonts w:ascii="Arial" w:hAnsi="Arial" w:cs="Arial"/>
        </w:rPr>
        <w:t>, Quentin Harris</w:t>
      </w:r>
    </w:p>
    <w:p w:rsidR="0034451D" w:rsidRPr="00621472" w:rsidRDefault="00621472">
      <w:pPr>
        <w:rPr>
          <w:rFonts w:ascii="Arial" w:hAnsi="Arial" w:cs="Arial"/>
          <w:b/>
        </w:rPr>
      </w:pPr>
      <w:r w:rsidRPr="00621472">
        <w:rPr>
          <w:rFonts w:ascii="Arial" w:hAnsi="Arial" w:cs="Arial"/>
          <w:b/>
        </w:rPr>
        <w:t>Board Member Attendees:</w:t>
      </w:r>
    </w:p>
    <w:p w:rsidR="00621472" w:rsidRDefault="00621472" w:rsidP="00621472">
      <w:pPr>
        <w:tabs>
          <w:tab w:val="left" w:pos="2685"/>
        </w:tabs>
        <w:rPr>
          <w:rFonts w:ascii="Arial" w:hAnsi="Arial" w:cs="Arial"/>
        </w:rPr>
      </w:pPr>
      <w:r w:rsidRPr="00621472">
        <w:rPr>
          <w:rFonts w:ascii="Arial" w:hAnsi="Arial" w:cs="Arial"/>
        </w:rPr>
        <w:t>Chairperson</w:t>
      </w:r>
      <w:r w:rsidR="008B1E65">
        <w:rPr>
          <w:rFonts w:ascii="Arial" w:hAnsi="Arial" w:cs="Arial"/>
        </w:rPr>
        <w:t xml:space="preserve"> Dan</w:t>
      </w:r>
      <w:r w:rsidRPr="00621472">
        <w:rPr>
          <w:rFonts w:ascii="Arial" w:hAnsi="Arial" w:cs="Arial"/>
        </w:rPr>
        <w:t xml:space="preserve"> Campbell, Sheriff </w:t>
      </w:r>
      <w:r w:rsidR="008B1E65">
        <w:rPr>
          <w:rFonts w:ascii="Arial" w:hAnsi="Arial" w:cs="Arial"/>
        </w:rPr>
        <w:t xml:space="preserve">Walt </w:t>
      </w:r>
      <w:r w:rsidRPr="00621472">
        <w:rPr>
          <w:rFonts w:ascii="Arial" w:hAnsi="Arial" w:cs="Arial"/>
        </w:rPr>
        <w:t xml:space="preserve">McNeil, </w:t>
      </w:r>
      <w:r>
        <w:rPr>
          <w:rFonts w:ascii="Arial" w:hAnsi="Arial" w:cs="Arial"/>
        </w:rPr>
        <w:t>John Pitta, Peggy</w:t>
      </w:r>
      <w:r w:rsidRPr="00621472">
        <w:rPr>
          <w:rFonts w:ascii="Arial" w:hAnsi="Arial" w:cs="Arial"/>
        </w:rPr>
        <w:t xml:space="preserve"> Pitta, John Robertson, Bill Corfield, Terri Lynn, </w:t>
      </w:r>
      <w:r w:rsidR="008B1E65">
        <w:rPr>
          <w:rFonts w:ascii="Arial" w:hAnsi="Arial" w:cs="Arial"/>
        </w:rPr>
        <w:t>Mark Young</w:t>
      </w:r>
      <w:r w:rsidR="00626062">
        <w:rPr>
          <w:rFonts w:ascii="Arial" w:hAnsi="Arial" w:cs="Arial"/>
        </w:rPr>
        <w:t>, Director</w:t>
      </w:r>
      <w:r w:rsidRPr="00621472">
        <w:rPr>
          <w:rFonts w:ascii="Arial" w:hAnsi="Arial" w:cs="Arial"/>
        </w:rPr>
        <w:t xml:space="preserve"> </w:t>
      </w:r>
      <w:r w:rsidR="008B1E65">
        <w:rPr>
          <w:rFonts w:ascii="Arial" w:hAnsi="Arial" w:cs="Arial"/>
        </w:rPr>
        <w:t>Gary</w:t>
      </w:r>
      <w:r w:rsidRPr="00621472">
        <w:rPr>
          <w:rFonts w:ascii="Arial" w:hAnsi="Arial" w:cs="Arial"/>
        </w:rPr>
        <w:t xml:space="preserve"> </w:t>
      </w:r>
      <w:proofErr w:type="spellStart"/>
      <w:r w:rsidRPr="00621472">
        <w:rPr>
          <w:rFonts w:ascii="Arial" w:hAnsi="Arial" w:cs="Arial"/>
        </w:rPr>
        <w:t>Howze</w:t>
      </w:r>
      <w:proofErr w:type="spellEnd"/>
      <w:r w:rsidRPr="00621472">
        <w:rPr>
          <w:rFonts w:ascii="Arial" w:hAnsi="Arial" w:cs="Arial"/>
        </w:rPr>
        <w:t xml:space="preserve">, Lt. </w:t>
      </w:r>
      <w:r w:rsidR="00626062">
        <w:rPr>
          <w:rFonts w:ascii="Arial" w:hAnsi="Arial" w:cs="Arial"/>
        </w:rPr>
        <w:t xml:space="preserve">Jim </w:t>
      </w:r>
      <w:r w:rsidRPr="00621472">
        <w:rPr>
          <w:rFonts w:ascii="Arial" w:hAnsi="Arial" w:cs="Arial"/>
        </w:rPr>
        <w:t xml:space="preserve">Buford, </w:t>
      </w:r>
      <w:r w:rsidR="00626062">
        <w:rPr>
          <w:rFonts w:ascii="Arial" w:hAnsi="Arial" w:cs="Arial"/>
        </w:rPr>
        <w:t xml:space="preserve">Captain Peter Bergstresser, </w:t>
      </w:r>
      <w:r w:rsidRPr="00621472">
        <w:rPr>
          <w:rFonts w:ascii="Arial" w:hAnsi="Arial" w:cs="Arial"/>
        </w:rPr>
        <w:t xml:space="preserve">Jessica Janasiewicz, Stephanie White, Christina Harris, </w:t>
      </w:r>
      <w:r w:rsidR="00626062">
        <w:rPr>
          <w:rFonts w:ascii="Arial" w:hAnsi="Arial" w:cs="Arial"/>
        </w:rPr>
        <w:t xml:space="preserve">Major </w:t>
      </w:r>
      <w:r w:rsidRPr="00621472">
        <w:rPr>
          <w:rFonts w:ascii="Arial" w:hAnsi="Arial" w:cs="Arial"/>
        </w:rPr>
        <w:t xml:space="preserve">Mark Hensley, </w:t>
      </w:r>
      <w:r w:rsidR="008B1E65">
        <w:rPr>
          <w:rFonts w:ascii="Arial" w:hAnsi="Arial" w:cs="Arial"/>
        </w:rPr>
        <w:t>Karen Mazzola</w:t>
      </w:r>
      <w:r w:rsidRPr="00621472">
        <w:rPr>
          <w:rFonts w:ascii="Arial" w:hAnsi="Arial" w:cs="Arial"/>
        </w:rPr>
        <w:t xml:space="preserve">, </w:t>
      </w:r>
      <w:r w:rsidR="00626062">
        <w:rPr>
          <w:rFonts w:ascii="Arial" w:hAnsi="Arial" w:cs="Arial"/>
        </w:rPr>
        <w:t xml:space="preserve">Chief </w:t>
      </w:r>
      <w:r w:rsidR="008B1E65">
        <w:rPr>
          <w:rFonts w:ascii="Arial" w:hAnsi="Arial" w:cs="Arial"/>
        </w:rPr>
        <w:t xml:space="preserve">Darry </w:t>
      </w:r>
      <w:r w:rsidRPr="00621472">
        <w:rPr>
          <w:rFonts w:ascii="Arial" w:hAnsi="Arial" w:cs="Arial"/>
        </w:rPr>
        <w:t xml:space="preserve">Lloyd, </w:t>
      </w:r>
      <w:r w:rsidR="00626062">
        <w:rPr>
          <w:rFonts w:ascii="Arial" w:hAnsi="Arial" w:cs="Arial"/>
        </w:rPr>
        <w:t xml:space="preserve">AUSA </w:t>
      </w:r>
      <w:r w:rsidRPr="00621472">
        <w:rPr>
          <w:rFonts w:ascii="Arial" w:hAnsi="Arial" w:cs="Arial"/>
        </w:rPr>
        <w:t>Frank Williams</w:t>
      </w:r>
      <w:r w:rsidR="008B1E65">
        <w:rPr>
          <w:rFonts w:ascii="Arial" w:hAnsi="Arial" w:cs="Arial"/>
        </w:rPr>
        <w:t xml:space="preserve">, Mike Vasilinda, </w:t>
      </w:r>
      <w:r w:rsidR="00626062">
        <w:rPr>
          <w:rFonts w:ascii="Arial" w:hAnsi="Arial" w:cs="Arial"/>
        </w:rPr>
        <w:t xml:space="preserve">Major </w:t>
      </w:r>
      <w:proofErr w:type="spellStart"/>
      <w:r w:rsidR="008B1E65">
        <w:rPr>
          <w:rFonts w:ascii="Arial" w:hAnsi="Arial" w:cs="Arial"/>
        </w:rPr>
        <w:t>Tracy</w:t>
      </w:r>
      <w:proofErr w:type="spellEnd"/>
      <w:r w:rsidR="008B1E65">
        <w:rPr>
          <w:rFonts w:ascii="Arial" w:hAnsi="Arial" w:cs="Arial"/>
        </w:rPr>
        <w:t xml:space="preserve"> Clark, Julie Collins, </w:t>
      </w:r>
      <w:r w:rsidR="00626062">
        <w:rPr>
          <w:rFonts w:ascii="Arial" w:hAnsi="Arial" w:cs="Arial"/>
        </w:rPr>
        <w:t xml:space="preserve">and </w:t>
      </w:r>
      <w:r w:rsidR="008B1E65">
        <w:rPr>
          <w:rFonts w:ascii="Arial" w:hAnsi="Arial" w:cs="Arial"/>
        </w:rPr>
        <w:t>Roxie Brookshire</w:t>
      </w:r>
    </w:p>
    <w:p w:rsidR="00626062" w:rsidRDefault="00626062" w:rsidP="00621472">
      <w:pPr>
        <w:tabs>
          <w:tab w:val="left" w:pos="2685"/>
        </w:tabs>
        <w:rPr>
          <w:rFonts w:ascii="Arial" w:hAnsi="Arial" w:cs="Arial"/>
        </w:rPr>
      </w:pPr>
      <w:r w:rsidRPr="00626062">
        <w:rPr>
          <w:rFonts w:ascii="Arial" w:hAnsi="Arial" w:cs="Arial"/>
          <w:b/>
        </w:rPr>
        <w:t>Other Attendees:</w:t>
      </w:r>
      <w:r>
        <w:rPr>
          <w:rFonts w:ascii="Arial" w:hAnsi="Arial" w:cs="Arial"/>
        </w:rPr>
        <w:t xml:space="preserve"> Christina Harris from the Office of the Attorney General</w:t>
      </w:r>
    </w:p>
    <w:p w:rsidR="008B1E65" w:rsidRPr="00767DD1" w:rsidRDefault="008B1E65" w:rsidP="008B1E65">
      <w:pPr>
        <w:rPr>
          <w:rFonts w:ascii="Arial" w:hAnsi="Arial" w:cs="Arial"/>
          <w:b/>
        </w:rPr>
      </w:pPr>
      <w:r w:rsidRPr="00767DD1">
        <w:rPr>
          <w:rFonts w:ascii="Arial" w:hAnsi="Arial" w:cs="Arial"/>
          <w:b/>
        </w:rPr>
        <w:t>Organizations/Individuals Represented:</w:t>
      </w:r>
    </w:p>
    <w:p w:rsidR="008B1E65" w:rsidRDefault="008B1E65" w:rsidP="008B1E65">
      <w:pPr>
        <w:rPr>
          <w:rFonts w:ascii="Arial" w:hAnsi="Arial" w:cs="Arial"/>
        </w:rPr>
      </w:pPr>
      <w:r>
        <w:rPr>
          <w:rFonts w:ascii="Arial" w:hAnsi="Arial" w:cs="Arial"/>
        </w:rPr>
        <w:t>Affected missing child families, former law enforcement, St. Petersburg Police Department, Florida Police Chiefs Association, Florida Association of School Administrators, Florida PTA State Office, Leon County Sheriff’s Office, Florida Governor’s Legal Office, former media, Tallahassee Police Department, the Jimmy Ryce Center for Victims of Predatory Abduction, Northern District of Florida’s United States Attorney’s Office, Florida’s Office of the Attorney General</w:t>
      </w:r>
      <w:r w:rsidR="00626062">
        <w:rPr>
          <w:rFonts w:ascii="Arial" w:hAnsi="Arial" w:cs="Arial"/>
        </w:rPr>
        <w:t xml:space="preserve"> Ashley Moody</w:t>
      </w:r>
      <w:r>
        <w:rPr>
          <w:rFonts w:ascii="Arial" w:hAnsi="Arial" w:cs="Arial"/>
        </w:rPr>
        <w:t>, Florida Highway Patrol</w:t>
      </w:r>
      <w:r w:rsidR="00626062">
        <w:rPr>
          <w:rFonts w:ascii="Arial" w:hAnsi="Arial" w:cs="Arial"/>
        </w:rPr>
        <w:t>, Office of State Attorney 8</w:t>
      </w:r>
      <w:r w:rsidR="00626062" w:rsidRPr="00626062">
        <w:rPr>
          <w:rFonts w:ascii="Arial" w:hAnsi="Arial" w:cs="Arial"/>
          <w:vertAlign w:val="superscript"/>
        </w:rPr>
        <w:t>th</w:t>
      </w:r>
      <w:r w:rsidR="00626062">
        <w:rPr>
          <w:rFonts w:ascii="Arial" w:hAnsi="Arial" w:cs="Arial"/>
        </w:rPr>
        <w:t xml:space="preserve"> Circuit, Florida Public Safety Institute, Target Corporation, Florida Department of Education, Florida Department of Juvenile Justice</w:t>
      </w:r>
    </w:p>
    <w:p w:rsidR="00626062" w:rsidRPr="00BF1A5D" w:rsidRDefault="00626062" w:rsidP="008B1E65">
      <w:pPr>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simplePos x="0" y="0"/>
                <wp:positionH relativeFrom="column">
                  <wp:posOffset>-66675</wp:posOffset>
                </wp:positionH>
                <wp:positionV relativeFrom="paragraph">
                  <wp:posOffset>41910</wp:posOffset>
                </wp:positionV>
                <wp:extent cx="61531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153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D4B79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25pt,3.3pt" to="479.2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" strokecolor="black [3200]" strokeweight=".5pt">
                <v:stroke joinstyle="miter"/>
              </v:line>
            </w:pict>
          </mc:Fallback>
        </mc:AlternateContent>
      </w:r>
    </w:p>
    <w:p w:rsidR="00621472" w:rsidRPr="00621472" w:rsidRDefault="00621472">
      <w:pPr>
        <w:rPr>
          <w:rFonts w:ascii="Arial" w:hAnsi="Arial" w:cs="Arial"/>
          <w:b/>
        </w:rPr>
      </w:pPr>
      <w:r w:rsidRPr="00621472">
        <w:rPr>
          <w:rFonts w:ascii="Arial" w:hAnsi="Arial" w:cs="Arial"/>
          <w:b/>
        </w:rPr>
        <w:t xml:space="preserve">Welcome and </w:t>
      </w:r>
      <w:r>
        <w:rPr>
          <w:rFonts w:ascii="Arial" w:hAnsi="Arial" w:cs="Arial"/>
          <w:b/>
        </w:rPr>
        <w:t>R</w:t>
      </w:r>
      <w:r w:rsidRPr="00621472">
        <w:rPr>
          <w:rFonts w:ascii="Arial" w:hAnsi="Arial" w:cs="Arial"/>
          <w:b/>
        </w:rPr>
        <w:t xml:space="preserve">oll </w:t>
      </w:r>
      <w:r>
        <w:rPr>
          <w:rFonts w:ascii="Arial" w:hAnsi="Arial" w:cs="Arial"/>
          <w:b/>
        </w:rPr>
        <w:t>C</w:t>
      </w:r>
      <w:r w:rsidRPr="00621472">
        <w:rPr>
          <w:rFonts w:ascii="Arial" w:hAnsi="Arial" w:cs="Arial"/>
          <w:b/>
        </w:rPr>
        <w:t>all</w:t>
      </w:r>
    </w:p>
    <w:p w:rsidR="00621472" w:rsidRPr="00621472" w:rsidRDefault="00621472" w:rsidP="00621472">
      <w:pPr>
        <w:tabs>
          <w:tab w:val="left" w:pos="2685"/>
        </w:tabs>
        <w:rPr>
          <w:rFonts w:ascii="Arial" w:hAnsi="Arial" w:cs="Arial"/>
        </w:rPr>
      </w:pPr>
      <w:r w:rsidRPr="00621472">
        <w:rPr>
          <w:rFonts w:ascii="Arial" w:hAnsi="Arial" w:cs="Arial"/>
        </w:rPr>
        <w:t>Frank Williams moves to approve previous meeting minutes</w:t>
      </w:r>
      <w:r>
        <w:rPr>
          <w:rFonts w:ascii="Arial" w:hAnsi="Arial" w:cs="Arial"/>
        </w:rPr>
        <w:t>.</w:t>
      </w:r>
      <w:r w:rsidRPr="00621472">
        <w:rPr>
          <w:rFonts w:ascii="Arial" w:hAnsi="Arial" w:cs="Arial"/>
        </w:rPr>
        <w:t xml:space="preserve"> Mark Young seconds</w:t>
      </w:r>
      <w:r>
        <w:rPr>
          <w:rFonts w:ascii="Arial" w:hAnsi="Arial" w:cs="Arial"/>
        </w:rPr>
        <w:t>; motion passed.</w:t>
      </w:r>
    </w:p>
    <w:p w:rsidR="00621472" w:rsidRPr="00621472" w:rsidRDefault="00621472">
      <w:pPr>
        <w:rPr>
          <w:rFonts w:ascii="Arial" w:hAnsi="Arial" w:cs="Arial"/>
        </w:rPr>
      </w:pPr>
      <w:bookmarkStart w:id="0" w:name="_GoBack"/>
      <w:bookmarkEnd w:id="0"/>
    </w:p>
    <w:p w:rsidR="007D7F7A" w:rsidRPr="00621472" w:rsidRDefault="007D7F7A" w:rsidP="00621472">
      <w:pPr>
        <w:rPr>
          <w:rFonts w:ascii="Arial" w:hAnsi="Arial" w:cs="Arial"/>
          <w:b/>
        </w:rPr>
      </w:pPr>
      <w:r w:rsidRPr="00621472">
        <w:rPr>
          <w:rFonts w:ascii="Arial" w:hAnsi="Arial" w:cs="Arial"/>
          <w:b/>
        </w:rPr>
        <w:t>Agenda Items</w:t>
      </w:r>
    </w:p>
    <w:p w:rsidR="0034451D" w:rsidRPr="00621472" w:rsidRDefault="0034451D">
      <w:pPr>
        <w:rPr>
          <w:rFonts w:ascii="Arial" w:hAnsi="Arial" w:cs="Arial"/>
        </w:rPr>
      </w:pPr>
      <w:r w:rsidRPr="00621472">
        <w:rPr>
          <w:rFonts w:ascii="Arial" w:hAnsi="Arial" w:cs="Arial"/>
        </w:rPr>
        <w:t xml:space="preserve">MEPIC Advisory Board Nominations for June 2023 – June 2025 Term </w:t>
      </w:r>
    </w:p>
    <w:p w:rsidR="00621472" w:rsidRDefault="006E29D7" w:rsidP="0034451D">
      <w:pPr>
        <w:pStyle w:val="ListParagraph"/>
        <w:numPr>
          <w:ilvl w:val="0"/>
          <w:numId w:val="2"/>
        </w:numPr>
        <w:rPr>
          <w:rFonts w:ascii="Arial" w:hAnsi="Arial" w:cs="Arial"/>
        </w:rPr>
      </w:pPr>
      <w:r w:rsidRPr="00621472">
        <w:rPr>
          <w:rFonts w:ascii="Arial" w:hAnsi="Arial" w:cs="Arial"/>
        </w:rPr>
        <w:t>Chair and Vice-Chair</w:t>
      </w:r>
    </w:p>
    <w:p w:rsidR="00621472" w:rsidRDefault="0034451D" w:rsidP="0034451D">
      <w:pPr>
        <w:pStyle w:val="ListParagraph"/>
        <w:numPr>
          <w:ilvl w:val="0"/>
          <w:numId w:val="2"/>
        </w:numPr>
        <w:rPr>
          <w:rFonts w:ascii="Arial" w:hAnsi="Arial" w:cs="Arial"/>
        </w:rPr>
      </w:pPr>
      <w:r w:rsidRPr="00621472">
        <w:rPr>
          <w:rFonts w:ascii="Arial" w:hAnsi="Arial" w:cs="Arial"/>
        </w:rPr>
        <w:lastRenderedPageBreak/>
        <w:t xml:space="preserve">The Board agrees that nominations can be voted on via SurveyMonkey, and vote will be binding if enough members vote to reach quorum. If quorum is not reached, the Board will vote at the June in-person meeting. </w:t>
      </w:r>
    </w:p>
    <w:p w:rsidR="00621472" w:rsidRDefault="006E29D7" w:rsidP="0034451D">
      <w:pPr>
        <w:pStyle w:val="ListParagraph"/>
        <w:numPr>
          <w:ilvl w:val="0"/>
          <w:numId w:val="2"/>
        </w:numPr>
        <w:rPr>
          <w:rFonts w:ascii="Arial" w:hAnsi="Arial" w:cs="Arial"/>
        </w:rPr>
      </w:pPr>
      <w:r w:rsidRPr="00621472">
        <w:rPr>
          <w:rFonts w:ascii="Arial" w:hAnsi="Arial" w:cs="Arial"/>
        </w:rPr>
        <w:t xml:space="preserve">Nominations may be made during the meeting or emailed to Ashley Bullard. </w:t>
      </w:r>
    </w:p>
    <w:p w:rsidR="006E29D7" w:rsidRPr="00621472" w:rsidRDefault="006E29D7" w:rsidP="0034451D">
      <w:pPr>
        <w:pStyle w:val="ListParagraph"/>
        <w:numPr>
          <w:ilvl w:val="0"/>
          <w:numId w:val="2"/>
        </w:numPr>
        <w:rPr>
          <w:rFonts w:ascii="Arial" w:hAnsi="Arial" w:cs="Arial"/>
        </w:rPr>
      </w:pPr>
      <w:r w:rsidRPr="00621472">
        <w:rPr>
          <w:rFonts w:ascii="Arial" w:hAnsi="Arial" w:cs="Arial"/>
        </w:rPr>
        <w:t>Suggestion to provide a very short summary of each member nominated after their interest is confirmed. Ashley</w:t>
      </w:r>
      <w:r w:rsidR="00621472">
        <w:rPr>
          <w:rFonts w:ascii="Arial" w:hAnsi="Arial" w:cs="Arial"/>
        </w:rPr>
        <w:t xml:space="preserve"> Bullard</w:t>
      </w:r>
      <w:r w:rsidRPr="00621472">
        <w:rPr>
          <w:rFonts w:ascii="Arial" w:hAnsi="Arial" w:cs="Arial"/>
        </w:rPr>
        <w:t xml:space="preserve"> will accept these. </w:t>
      </w:r>
    </w:p>
    <w:p w:rsidR="006E29D7" w:rsidRPr="00621472" w:rsidRDefault="006E29D7" w:rsidP="0034451D">
      <w:pPr>
        <w:rPr>
          <w:rFonts w:ascii="Arial" w:hAnsi="Arial" w:cs="Arial"/>
        </w:rPr>
      </w:pPr>
    </w:p>
    <w:p w:rsidR="006E29D7" w:rsidRPr="00621472" w:rsidRDefault="006E29D7" w:rsidP="0034451D">
      <w:pPr>
        <w:rPr>
          <w:rFonts w:ascii="Arial" w:hAnsi="Arial" w:cs="Arial"/>
          <w:b/>
        </w:rPr>
      </w:pPr>
      <w:r w:rsidRPr="00621472">
        <w:rPr>
          <w:rFonts w:ascii="Arial" w:hAnsi="Arial" w:cs="Arial"/>
          <w:b/>
        </w:rPr>
        <w:t xml:space="preserve">MEPICAB Logo </w:t>
      </w:r>
    </w:p>
    <w:p w:rsidR="00621472" w:rsidRDefault="00F2515E" w:rsidP="0034451D">
      <w:pPr>
        <w:pStyle w:val="ListParagraph"/>
        <w:numPr>
          <w:ilvl w:val="0"/>
          <w:numId w:val="3"/>
        </w:numPr>
        <w:rPr>
          <w:rFonts w:ascii="Arial" w:hAnsi="Arial" w:cs="Arial"/>
        </w:rPr>
      </w:pPr>
      <w:r w:rsidRPr="00621472">
        <w:rPr>
          <w:rFonts w:ascii="Arial" w:hAnsi="Arial" w:cs="Arial"/>
        </w:rPr>
        <w:t xml:space="preserve">The Board chooses the right-hand logo to focus on, but cannot vote at this time. </w:t>
      </w:r>
    </w:p>
    <w:p w:rsidR="00621472" w:rsidRDefault="00F2515E" w:rsidP="0034451D">
      <w:pPr>
        <w:pStyle w:val="ListParagraph"/>
        <w:numPr>
          <w:ilvl w:val="0"/>
          <w:numId w:val="3"/>
        </w:numPr>
        <w:rPr>
          <w:rFonts w:ascii="Arial" w:hAnsi="Arial" w:cs="Arial"/>
        </w:rPr>
      </w:pPr>
      <w:r w:rsidRPr="00621472">
        <w:rPr>
          <w:rFonts w:ascii="Arial" w:hAnsi="Arial" w:cs="Arial"/>
        </w:rPr>
        <w:t xml:space="preserve">Question of whether the silhouettes are needed. </w:t>
      </w:r>
    </w:p>
    <w:p w:rsidR="00621472" w:rsidRDefault="00F2515E" w:rsidP="0034451D">
      <w:pPr>
        <w:pStyle w:val="ListParagraph"/>
        <w:numPr>
          <w:ilvl w:val="0"/>
          <w:numId w:val="3"/>
        </w:numPr>
        <w:rPr>
          <w:rFonts w:ascii="Arial" w:hAnsi="Arial" w:cs="Arial"/>
        </w:rPr>
      </w:pPr>
      <w:r w:rsidRPr="00621472">
        <w:rPr>
          <w:rFonts w:ascii="Arial" w:hAnsi="Arial" w:cs="Arial"/>
        </w:rPr>
        <w:t xml:space="preserve">SMAS Hawkins asks if the silhouettes should be removed and the top half of the right-hand logo used. </w:t>
      </w:r>
    </w:p>
    <w:p w:rsidR="00F2515E" w:rsidRPr="00621472" w:rsidRDefault="00F2515E" w:rsidP="0034451D">
      <w:pPr>
        <w:pStyle w:val="ListParagraph"/>
        <w:numPr>
          <w:ilvl w:val="0"/>
          <w:numId w:val="3"/>
        </w:numPr>
        <w:rPr>
          <w:rFonts w:ascii="Arial" w:hAnsi="Arial" w:cs="Arial"/>
        </w:rPr>
      </w:pPr>
      <w:r w:rsidRPr="00621472">
        <w:rPr>
          <w:rFonts w:ascii="Arial" w:hAnsi="Arial" w:cs="Arial"/>
        </w:rPr>
        <w:t xml:space="preserve">Suggestion to remake the silhouettes blue and white and to darken the background slightly. </w:t>
      </w:r>
    </w:p>
    <w:p w:rsidR="00F2515E" w:rsidRPr="00621472" w:rsidRDefault="00F2515E" w:rsidP="0034451D">
      <w:pPr>
        <w:rPr>
          <w:rFonts w:ascii="Arial" w:hAnsi="Arial" w:cs="Arial"/>
        </w:rPr>
      </w:pPr>
    </w:p>
    <w:p w:rsidR="006E29D7" w:rsidRPr="00621472" w:rsidRDefault="00F2515E" w:rsidP="0034451D">
      <w:pPr>
        <w:rPr>
          <w:rFonts w:ascii="Arial" w:hAnsi="Arial" w:cs="Arial"/>
          <w:b/>
        </w:rPr>
      </w:pPr>
      <w:r w:rsidRPr="00621472">
        <w:rPr>
          <w:rFonts w:ascii="Arial" w:hAnsi="Arial" w:cs="Arial"/>
          <w:b/>
        </w:rPr>
        <w:t>Spring Newsletter</w:t>
      </w:r>
    </w:p>
    <w:p w:rsidR="00803A01" w:rsidRDefault="00803A01">
      <w:pPr>
        <w:rPr>
          <w:rFonts w:ascii="Arial" w:hAnsi="Arial" w:cs="Arial"/>
        </w:rPr>
      </w:pPr>
      <w:r>
        <w:rPr>
          <w:rFonts w:ascii="Arial" w:hAnsi="Arial" w:cs="Arial"/>
        </w:rPr>
        <w:t>Current Articles:</w:t>
      </w:r>
    </w:p>
    <w:p w:rsidR="00803A01" w:rsidRDefault="00803A01" w:rsidP="00803A01">
      <w:pPr>
        <w:pStyle w:val="ListParagraph"/>
        <w:numPr>
          <w:ilvl w:val="0"/>
          <w:numId w:val="4"/>
        </w:numPr>
        <w:rPr>
          <w:rFonts w:ascii="Arial" w:hAnsi="Arial" w:cs="Arial"/>
        </w:rPr>
      </w:pPr>
      <w:r w:rsidRPr="00803A01">
        <w:rPr>
          <w:rFonts w:ascii="Arial" w:hAnsi="Arial" w:cs="Arial"/>
        </w:rPr>
        <w:t xml:space="preserve">Chairperson Campbell has an article to submit, and has submitted one already. </w:t>
      </w:r>
    </w:p>
    <w:p w:rsidR="00803A01" w:rsidRDefault="00803A01" w:rsidP="00803A01">
      <w:pPr>
        <w:pStyle w:val="ListParagraph"/>
        <w:numPr>
          <w:ilvl w:val="0"/>
          <w:numId w:val="4"/>
        </w:numPr>
        <w:rPr>
          <w:rFonts w:ascii="Arial" w:hAnsi="Arial" w:cs="Arial"/>
        </w:rPr>
      </w:pPr>
      <w:r w:rsidRPr="00803A01">
        <w:rPr>
          <w:rFonts w:ascii="Arial" w:hAnsi="Arial" w:cs="Arial"/>
        </w:rPr>
        <w:t>FDLE has written one</w:t>
      </w:r>
      <w:r>
        <w:rPr>
          <w:rFonts w:ascii="Arial" w:hAnsi="Arial" w:cs="Arial"/>
        </w:rPr>
        <w:t>; per Ashley Bullard,</w:t>
      </w:r>
      <w:r w:rsidRPr="00803A01">
        <w:rPr>
          <w:rFonts w:ascii="Arial" w:hAnsi="Arial" w:cs="Arial"/>
        </w:rPr>
        <w:t xml:space="preserve"> we need two more. </w:t>
      </w:r>
    </w:p>
    <w:p w:rsidR="00803A01" w:rsidRDefault="00803A01" w:rsidP="00803A01">
      <w:pPr>
        <w:pStyle w:val="ListParagraph"/>
        <w:numPr>
          <w:ilvl w:val="0"/>
          <w:numId w:val="4"/>
        </w:numPr>
        <w:rPr>
          <w:rFonts w:ascii="Arial" w:hAnsi="Arial" w:cs="Arial"/>
        </w:rPr>
      </w:pPr>
      <w:r w:rsidRPr="00803A01">
        <w:rPr>
          <w:rFonts w:ascii="Arial" w:hAnsi="Arial" w:cs="Arial"/>
        </w:rPr>
        <w:t xml:space="preserve">We have no backup articles currently. </w:t>
      </w:r>
    </w:p>
    <w:p w:rsidR="00803A01" w:rsidRPr="00803A01" w:rsidRDefault="00803A01" w:rsidP="00803A01">
      <w:pPr>
        <w:pStyle w:val="ListParagraph"/>
        <w:numPr>
          <w:ilvl w:val="0"/>
          <w:numId w:val="4"/>
        </w:numPr>
        <w:rPr>
          <w:rFonts w:ascii="Arial" w:hAnsi="Arial" w:cs="Arial"/>
        </w:rPr>
      </w:pPr>
      <w:r w:rsidRPr="00803A01">
        <w:rPr>
          <w:rFonts w:ascii="Arial" w:hAnsi="Arial" w:cs="Arial"/>
        </w:rPr>
        <w:t xml:space="preserve">Board members are encouraged to submit any articles they may be writing to Ashley by Friday, April 7th. Any articles submitted later will be saved for the next newsletter.  </w:t>
      </w:r>
    </w:p>
    <w:p w:rsidR="00803A01" w:rsidRDefault="00803A01">
      <w:pPr>
        <w:rPr>
          <w:rFonts w:ascii="Arial" w:hAnsi="Arial" w:cs="Arial"/>
        </w:rPr>
      </w:pPr>
      <w:r>
        <w:rPr>
          <w:rFonts w:ascii="Arial" w:hAnsi="Arial" w:cs="Arial"/>
        </w:rPr>
        <w:t xml:space="preserve">Future Articles: </w:t>
      </w:r>
    </w:p>
    <w:p w:rsidR="00803A01" w:rsidRDefault="00A96B43" w:rsidP="00803A01">
      <w:pPr>
        <w:pStyle w:val="ListParagraph"/>
        <w:numPr>
          <w:ilvl w:val="0"/>
          <w:numId w:val="5"/>
        </w:numPr>
        <w:rPr>
          <w:rFonts w:ascii="Arial" w:hAnsi="Arial" w:cs="Arial"/>
        </w:rPr>
      </w:pPr>
      <w:r w:rsidRPr="00803A01">
        <w:rPr>
          <w:rFonts w:ascii="Arial" w:hAnsi="Arial" w:cs="Arial"/>
        </w:rPr>
        <w:t xml:space="preserve">For articles written by members about their own organizations, it is suggested to submit them to your own organization for review prior to submission to Ashley. </w:t>
      </w:r>
    </w:p>
    <w:p w:rsidR="00803A01" w:rsidRDefault="00A96B43" w:rsidP="00803A01">
      <w:pPr>
        <w:pStyle w:val="ListParagraph"/>
        <w:numPr>
          <w:ilvl w:val="0"/>
          <w:numId w:val="5"/>
        </w:numPr>
        <w:rPr>
          <w:rFonts w:ascii="Arial" w:hAnsi="Arial" w:cs="Arial"/>
        </w:rPr>
      </w:pPr>
      <w:r w:rsidRPr="00803A01">
        <w:rPr>
          <w:rFonts w:ascii="Arial" w:hAnsi="Arial" w:cs="Arial"/>
        </w:rPr>
        <w:t xml:space="preserve">FDLE is currently working to develop a write-up of recently recovered missing persons for the newsletter. </w:t>
      </w:r>
    </w:p>
    <w:p w:rsidR="00803A01" w:rsidRDefault="00A96B43" w:rsidP="00803A01">
      <w:pPr>
        <w:pStyle w:val="ListParagraph"/>
        <w:numPr>
          <w:ilvl w:val="0"/>
          <w:numId w:val="5"/>
        </w:numPr>
        <w:rPr>
          <w:rFonts w:ascii="Arial" w:hAnsi="Arial" w:cs="Arial"/>
        </w:rPr>
      </w:pPr>
      <w:r w:rsidRPr="00803A01">
        <w:rPr>
          <w:rFonts w:ascii="Arial" w:hAnsi="Arial" w:cs="Arial"/>
        </w:rPr>
        <w:t xml:space="preserve">Terri Lynn volunteers to write an article remembering Claudine Ryce for the Summer Newsletter; the deadline for this is the June in-person meeting. </w:t>
      </w:r>
    </w:p>
    <w:p w:rsidR="00803A01" w:rsidRDefault="00A96B43" w:rsidP="00803A01">
      <w:pPr>
        <w:pStyle w:val="ListParagraph"/>
        <w:numPr>
          <w:ilvl w:val="0"/>
          <w:numId w:val="5"/>
        </w:numPr>
        <w:rPr>
          <w:rFonts w:ascii="Arial" w:hAnsi="Arial" w:cs="Arial"/>
        </w:rPr>
      </w:pPr>
      <w:r w:rsidRPr="00803A01">
        <w:rPr>
          <w:rFonts w:ascii="Arial" w:hAnsi="Arial" w:cs="Arial"/>
        </w:rPr>
        <w:t xml:space="preserve">Suggestion by Ashley to submit photos of work done by members on missing persons issues, and if needed, FDLE can provide the article. </w:t>
      </w:r>
    </w:p>
    <w:p w:rsidR="00803A01" w:rsidRDefault="00C06657" w:rsidP="00803A01">
      <w:pPr>
        <w:pStyle w:val="ListParagraph"/>
        <w:numPr>
          <w:ilvl w:val="1"/>
          <w:numId w:val="5"/>
        </w:numPr>
        <w:rPr>
          <w:rFonts w:ascii="Arial" w:hAnsi="Arial" w:cs="Arial"/>
        </w:rPr>
      </w:pPr>
      <w:r w:rsidRPr="00803A01">
        <w:rPr>
          <w:rFonts w:ascii="Arial" w:hAnsi="Arial" w:cs="Arial"/>
        </w:rPr>
        <w:t xml:space="preserve">Members should also give permission to use photos that they send. </w:t>
      </w:r>
    </w:p>
    <w:p w:rsidR="00C06657" w:rsidRPr="00803A01" w:rsidRDefault="00C06657" w:rsidP="00803A01">
      <w:pPr>
        <w:pStyle w:val="ListParagraph"/>
        <w:numPr>
          <w:ilvl w:val="0"/>
          <w:numId w:val="5"/>
        </w:numPr>
        <w:rPr>
          <w:rFonts w:ascii="Arial" w:hAnsi="Arial" w:cs="Arial"/>
        </w:rPr>
      </w:pPr>
      <w:r w:rsidRPr="00803A01">
        <w:rPr>
          <w:rFonts w:ascii="Arial" w:hAnsi="Arial" w:cs="Arial"/>
        </w:rPr>
        <w:t xml:space="preserve">Julie asks if school safety topics may be relevant to the newsletter; Fortify Florida hotline, parent reunification procedures in the case of an incident at the school, etc. </w:t>
      </w:r>
    </w:p>
    <w:p w:rsidR="00803A01" w:rsidRDefault="00803A01">
      <w:pPr>
        <w:rPr>
          <w:rFonts w:ascii="Arial" w:hAnsi="Arial" w:cs="Arial"/>
        </w:rPr>
      </w:pPr>
      <w:r>
        <w:rPr>
          <w:rFonts w:ascii="Arial" w:hAnsi="Arial" w:cs="Arial"/>
        </w:rPr>
        <w:t>Other Newsletter Topics</w:t>
      </w:r>
    </w:p>
    <w:p w:rsidR="00803A01" w:rsidRDefault="00C06657" w:rsidP="00803A01">
      <w:pPr>
        <w:pStyle w:val="ListParagraph"/>
        <w:numPr>
          <w:ilvl w:val="0"/>
          <w:numId w:val="6"/>
        </w:numPr>
        <w:rPr>
          <w:rFonts w:ascii="Arial" w:hAnsi="Arial" w:cs="Arial"/>
        </w:rPr>
      </w:pPr>
      <w:r w:rsidRPr="00803A01">
        <w:rPr>
          <w:rFonts w:ascii="Arial" w:hAnsi="Arial" w:cs="Arial"/>
        </w:rPr>
        <w:t xml:space="preserve">The 5 Missing Persons Myths flyers are still passed out at safety events, and the information is still new and shocking to people; should the Board continue putting them in the newsletter? </w:t>
      </w:r>
    </w:p>
    <w:p w:rsidR="00803A01" w:rsidRDefault="00C06657" w:rsidP="00803A01">
      <w:pPr>
        <w:pStyle w:val="ListParagraph"/>
        <w:numPr>
          <w:ilvl w:val="1"/>
          <w:numId w:val="6"/>
        </w:numPr>
        <w:rPr>
          <w:rFonts w:ascii="Arial" w:hAnsi="Arial" w:cs="Arial"/>
        </w:rPr>
      </w:pPr>
      <w:r w:rsidRPr="00803A01">
        <w:rPr>
          <w:rFonts w:ascii="Arial" w:hAnsi="Arial" w:cs="Arial"/>
        </w:rPr>
        <w:t xml:space="preserve">Suggestion to add the myths to the newsletter annually. </w:t>
      </w:r>
    </w:p>
    <w:p w:rsidR="00803A01" w:rsidRDefault="00C06657" w:rsidP="00803A01">
      <w:pPr>
        <w:pStyle w:val="ListParagraph"/>
        <w:numPr>
          <w:ilvl w:val="0"/>
          <w:numId w:val="6"/>
        </w:numPr>
        <w:rPr>
          <w:rFonts w:ascii="Arial" w:hAnsi="Arial" w:cs="Arial"/>
        </w:rPr>
      </w:pPr>
      <w:r w:rsidRPr="00803A01">
        <w:rPr>
          <w:rFonts w:ascii="Arial" w:hAnsi="Arial" w:cs="Arial"/>
        </w:rPr>
        <w:lastRenderedPageBreak/>
        <w:t xml:space="preserve">The first myth on the list is that there is no waiting period to report someone missing; MEPIC analyst Amaris Stillabower explains that this myth isn’t only in the media, but also in police departments. MEPIC analysts provide the statute number clarifying this to concerned members of the public on a weekly basis, sending them back to the PD with the number so that they will accept the report. </w:t>
      </w:r>
    </w:p>
    <w:p w:rsidR="00803A01" w:rsidRDefault="00C06657" w:rsidP="00803A01">
      <w:pPr>
        <w:pStyle w:val="ListParagraph"/>
        <w:numPr>
          <w:ilvl w:val="1"/>
          <w:numId w:val="6"/>
        </w:numPr>
        <w:rPr>
          <w:rFonts w:ascii="Arial" w:hAnsi="Arial" w:cs="Arial"/>
        </w:rPr>
      </w:pPr>
      <w:r w:rsidRPr="00803A01">
        <w:rPr>
          <w:rFonts w:ascii="Arial" w:hAnsi="Arial" w:cs="Arial"/>
        </w:rPr>
        <w:t xml:space="preserve">Question of whether this issue is large enough to warrant its own article; FDLE can do this and include anecdotes from MEPIC analysts. </w:t>
      </w:r>
    </w:p>
    <w:p w:rsidR="00803A01" w:rsidRDefault="00C06657" w:rsidP="00803A01">
      <w:pPr>
        <w:pStyle w:val="ListParagraph"/>
        <w:numPr>
          <w:ilvl w:val="1"/>
          <w:numId w:val="6"/>
        </w:numPr>
        <w:rPr>
          <w:rFonts w:ascii="Arial" w:hAnsi="Arial" w:cs="Arial"/>
        </w:rPr>
      </w:pPr>
      <w:r w:rsidRPr="00803A01">
        <w:rPr>
          <w:rFonts w:ascii="Arial" w:hAnsi="Arial" w:cs="Arial"/>
        </w:rPr>
        <w:t xml:space="preserve">The Jimmy Ryce Foundation would push out such an article. </w:t>
      </w:r>
    </w:p>
    <w:p w:rsidR="00C06657" w:rsidRPr="00803A01" w:rsidRDefault="00A4045A" w:rsidP="00803A01">
      <w:pPr>
        <w:pStyle w:val="ListParagraph"/>
        <w:numPr>
          <w:ilvl w:val="1"/>
          <w:numId w:val="6"/>
        </w:numPr>
        <w:rPr>
          <w:rFonts w:ascii="Arial" w:hAnsi="Arial" w:cs="Arial"/>
        </w:rPr>
      </w:pPr>
      <w:r w:rsidRPr="00803A01">
        <w:rPr>
          <w:rFonts w:ascii="Arial" w:hAnsi="Arial" w:cs="Arial"/>
        </w:rPr>
        <w:t xml:space="preserve">Ashley will provide the statute number to Board members by email. </w:t>
      </w:r>
    </w:p>
    <w:p w:rsidR="00A96B43" w:rsidRPr="00621472" w:rsidRDefault="00C06657">
      <w:pPr>
        <w:rPr>
          <w:rFonts w:ascii="Arial" w:hAnsi="Arial" w:cs="Arial"/>
        </w:rPr>
      </w:pPr>
      <w:r w:rsidRPr="00621472">
        <w:rPr>
          <w:rFonts w:ascii="Arial" w:hAnsi="Arial" w:cs="Arial"/>
        </w:rPr>
        <w:tab/>
      </w:r>
    </w:p>
    <w:p w:rsidR="00A4045A" w:rsidRPr="00803A01" w:rsidRDefault="00A4045A">
      <w:pPr>
        <w:rPr>
          <w:rFonts w:ascii="Arial" w:hAnsi="Arial" w:cs="Arial"/>
          <w:b/>
        </w:rPr>
      </w:pPr>
      <w:r w:rsidRPr="00803A01">
        <w:rPr>
          <w:rFonts w:ascii="Arial" w:hAnsi="Arial" w:cs="Arial"/>
          <w:b/>
        </w:rPr>
        <w:t>FDLE Public Safety Event Update</w:t>
      </w:r>
    </w:p>
    <w:p w:rsidR="00803A01" w:rsidRPr="00803A01" w:rsidRDefault="00A4045A" w:rsidP="00803A01">
      <w:pPr>
        <w:rPr>
          <w:rFonts w:ascii="Arial" w:hAnsi="Arial" w:cs="Arial"/>
        </w:rPr>
      </w:pPr>
      <w:r w:rsidRPr="00803A01">
        <w:rPr>
          <w:rFonts w:ascii="Arial" w:hAnsi="Arial" w:cs="Arial"/>
        </w:rPr>
        <w:t>13</w:t>
      </w:r>
      <w:r w:rsidRPr="00803A01">
        <w:rPr>
          <w:rFonts w:ascii="Arial" w:hAnsi="Arial" w:cs="Arial"/>
          <w:vertAlign w:val="superscript"/>
        </w:rPr>
        <w:t>th</w:t>
      </w:r>
      <w:r w:rsidRPr="00803A01">
        <w:rPr>
          <w:rFonts w:ascii="Arial" w:hAnsi="Arial" w:cs="Arial"/>
        </w:rPr>
        <w:t xml:space="preserve"> Annual Missing Adult’s Day, Jacksonville FL. 2/24/2023 </w:t>
      </w:r>
    </w:p>
    <w:p w:rsidR="00803A01" w:rsidRDefault="00A4045A" w:rsidP="00803A01">
      <w:pPr>
        <w:pStyle w:val="ListParagraph"/>
        <w:numPr>
          <w:ilvl w:val="0"/>
          <w:numId w:val="7"/>
        </w:numPr>
        <w:rPr>
          <w:rFonts w:ascii="Arial" w:hAnsi="Arial" w:cs="Arial"/>
        </w:rPr>
      </w:pPr>
      <w:r w:rsidRPr="00803A01">
        <w:rPr>
          <w:rFonts w:ascii="Arial" w:hAnsi="Arial" w:cs="Arial"/>
        </w:rPr>
        <w:t>The ceremony is designed similarly to the FMCD ceremony, with no awards portion.</w:t>
      </w:r>
    </w:p>
    <w:p w:rsidR="00803A01" w:rsidRDefault="00A4045A" w:rsidP="00803A01">
      <w:pPr>
        <w:pStyle w:val="ListParagraph"/>
        <w:numPr>
          <w:ilvl w:val="0"/>
          <w:numId w:val="7"/>
        </w:numPr>
        <w:rPr>
          <w:rFonts w:ascii="Arial" w:hAnsi="Arial" w:cs="Arial"/>
        </w:rPr>
      </w:pPr>
      <w:r w:rsidRPr="00803A01">
        <w:rPr>
          <w:rFonts w:ascii="Arial" w:hAnsi="Arial" w:cs="Arial"/>
        </w:rPr>
        <w:t>Three of the people recognized at the ceremony are in the MEPIC database.</w:t>
      </w:r>
    </w:p>
    <w:p w:rsidR="00803A01" w:rsidRDefault="00A4045A" w:rsidP="00803A01">
      <w:pPr>
        <w:pStyle w:val="ListParagraph"/>
        <w:numPr>
          <w:ilvl w:val="0"/>
          <w:numId w:val="7"/>
        </w:numPr>
        <w:rPr>
          <w:rFonts w:ascii="Arial" w:hAnsi="Arial" w:cs="Arial"/>
        </w:rPr>
      </w:pPr>
      <w:r w:rsidRPr="00803A01">
        <w:rPr>
          <w:rFonts w:ascii="Arial" w:hAnsi="Arial" w:cs="Arial"/>
        </w:rPr>
        <w:t xml:space="preserve">This is a local event, covering a few surrounding counties, and included several members of law enforcement who gave speeches. </w:t>
      </w:r>
    </w:p>
    <w:p w:rsidR="00803A01" w:rsidRDefault="00A4045A" w:rsidP="00803A01">
      <w:pPr>
        <w:pStyle w:val="ListParagraph"/>
        <w:numPr>
          <w:ilvl w:val="0"/>
          <w:numId w:val="7"/>
        </w:numPr>
        <w:rPr>
          <w:rFonts w:ascii="Arial" w:hAnsi="Arial" w:cs="Arial"/>
        </w:rPr>
      </w:pPr>
      <w:r w:rsidRPr="00803A01">
        <w:rPr>
          <w:rFonts w:ascii="Arial" w:hAnsi="Arial" w:cs="Arial"/>
        </w:rPr>
        <w:t>Question of whether FDLE will work with them on their event in the future; this seems unlikely as the Florida Channel does not have the space available to combine them.</w:t>
      </w:r>
    </w:p>
    <w:p w:rsidR="00A4045A" w:rsidRPr="00803A01" w:rsidRDefault="00A4045A" w:rsidP="00803A01">
      <w:pPr>
        <w:pStyle w:val="ListParagraph"/>
        <w:numPr>
          <w:ilvl w:val="0"/>
          <w:numId w:val="7"/>
        </w:numPr>
        <w:rPr>
          <w:rFonts w:ascii="Arial" w:hAnsi="Arial" w:cs="Arial"/>
        </w:rPr>
      </w:pPr>
      <w:r w:rsidRPr="00803A01">
        <w:rPr>
          <w:rFonts w:ascii="Arial" w:hAnsi="Arial" w:cs="Arial"/>
        </w:rPr>
        <w:t xml:space="preserve">Instead, it may be possible to foster interest in this sort of event statewide, and to develop a separate statewide event. </w:t>
      </w:r>
    </w:p>
    <w:p w:rsidR="00803A01" w:rsidRDefault="00803A01">
      <w:pPr>
        <w:rPr>
          <w:rFonts w:ascii="Arial" w:hAnsi="Arial" w:cs="Arial"/>
        </w:rPr>
      </w:pPr>
      <w:r>
        <w:rPr>
          <w:rFonts w:ascii="Arial" w:hAnsi="Arial" w:cs="Arial"/>
        </w:rPr>
        <w:t>Other Events</w:t>
      </w:r>
    </w:p>
    <w:p w:rsidR="00534AD1" w:rsidRDefault="00A4045A" w:rsidP="00534AD1">
      <w:pPr>
        <w:pStyle w:val="ListParagraph"/>
        <w:numPr>
          <w:ilvl w:val="0"/>
          <w:numId w:val="10"/>
        </w:numPr>
        <w:rPr>
          <w:rFonts w:ascii="Arial" w:hAnsi="Arial" w:cs="Arial"/>
        </w:rPr>
      </w:pPr>
      <w:r w:rsidRPr="00534AD1">
        <w:rPr>
          <w:rFonts w:ascii="Arial" w:hAnsi="Arial" w:cs="Arial"/>
        </w:rPr>
        <w:t>Tallahassee Safety Fair at Southwood, March 10</w:t>
      </w:r>
      <w:r w:rsidRPr="00534AD1">
        <w:rPr>
          <w:rFonts w:ascii="Arial" w:hAnsi="Arial" w:cs="Arial"/>
          <w:vertAlign w:val="superscript"/>
        </w:rPr>
        <w:t>th</w:t>
      </w:r>
      <w:r w:rsidRPr="00534AD1">
        <w:rPr>
          <w:rFonts w:ascii="Arial" w:hAnsi="Arial" w:cs="Arial"/>
        </w:rPr>
        <w:t xml:space="preserve"> </w:t>
      </w:r>
    </w:p>
    <w:p w:rsidR="00534AD1" w:rsidRDefault="00A4045A" w:rsidP="00534AD1">
      <w:pPr>
        <w:pStyle w:val="ListParagraph"/>
        <w:numPr>
          <w:ilvl w:val="1"/>
          <w:numId w:val="10"/>
        </w:numPr>
        <w:rPr>
          <w:rFonts w:ascii="Arial" w:hAnsi="Arial" w:cs="Arial"/>
        </w:rPr>
      </w:pPr>
      <w:r w:rsidRPr="00534AD1">
        <w:rPr>
          <w:rFonts w:ascii="Arial" w:hAnsi="Arial" w:cs="Arial"/>
        </w:rPr>
        <w:t>Hosted by Capitol police</w:t>
      </w:r>
    </w:p>
    <w:p w:rsidR="00534AD1" w:rsidRDefault="00A4045A" w:rsidP="00534AD1">
      <w:pPr>
        <w:pStyle w:val="ListParagraph"/>
        <w:numPr>
          <w:ilvl w:val="1"/>
          <w:numId w:val="10"/>
        </w:numPr>
        <w:rPr>
          <w:rFonts w:ascii="Arial" w:hAnsi="Arial" w:cs="Arial"/>
        </w:rPr>
      </w:pPr>
      <w:r w:rsidRPr="00534AD1">
        <w:rPr>
          <w:rFonts w:ascii="Arial" w:hAnsi="Arial" w:cs="Arial"/>
        </w:rPr>
        <w:t>Target audience was Tallahassee state workers; not many attendees, but a lot of interaction.</w:t>
      </w:r>
    </w:p>
    <w:p w:rsidR="00534AD1" w:rsidRPr="00534AD1" w:rsidRDefault="00A4045A" w:rsidP="00534AD1">
      <w:pPr>
        <w:pStyle w:val="ListParagraph"/>
        <w:numPr>
          <w:ilvl w:val="1"/>
          <w:numId w:val="10"/>
        </w:numPr>
        <w:rPr>
          <w:rFonts w:ascii="Arial" w:hAnsi="Arial" w:cs="Arial"/>
        </w:rPr>
      </w:pPr>
      <w:r w:rsidRPr="00534AD1">
        <w:rPr>
          <w:rFonts w:ascii="Arial" w:hAnsi="Arial" w:cs="Arial"/>
        </w:rPr>
        <w:t xml:space="preserve">Attendees were very interested in the Autism flyer. </w:t>
      </w:r>
    </w:p>
    <w:p w:rsidR="00534AD1" w:rsidRDefault="00534AD1" w:rsidP="00534AD1">
      <w:pPr>
        <w:pStyle w:val="ListParagraph"/>
        <w:ind w:left="1440"/>
        <w:rPr>
          <w:rFonts w:ascii="Arial" w:hAnsi="Arial" w:cs="Arial"/>
        </w:rPr>
      </w:pPr>
    </w:p>
    <w:p w:rsidR="00534AD1" w:rsidRDefault="00A4045A" w:rsidP="00534AD1">
      <w:pPr>
        <w:pStyle w:val="ListParagraph"/>
        <w:numPr>
          <w:ilvl w:val="0"/>
          <w:numId w:val="10"/>
        </w:numPr>
        <w:rPr>
          <w:rFonts w:ascii="Arial" w:hAnsi="Arial" w:cs="Arial"/>
        </w:rPr>
      </w:pPr>
      <w:r w:rsidRPr="00534AD1">
        <w:rPr>
          <w:rFonts w:ascii="Arial" w:hAnsi="Arial" w:cs="Arial"/>
        </w:rPr>
        <w:t>Scent Evidence K9 Summit, March 14</w:t>
      </w:r>
      <w:r w:rsidRPr="00534AD1">
        <w:rPr>
          <w:rFonts w:ascii="Arial" w:hAnsi="Arial" w:cs="Arial"/>
          <w:vertAlign w:val="superscript"/>
        </w:rPr>
        <w:t>th</w:t>
      </w:r>
      <w:r w:rsidRPr="00534AD1">
        <w:rPr>
          <w:rFonts w:ascii="Arial" w:hAnsi="Arial" w:cs="Arial"/>
        </w:rPr>
        <w:t xml:space="preserve"> </w:t>
      </w:r>
    </w:p>
    <w:p w:rsidR="00534AD1" w:rsidRDefault="00A4045A" w:rsidP="00534AD1">
      <w:pPr>
        <w:pStyle w:val="ListParagraph"/>
        <w:numPr>
          <w:ilvl w:val="1"/>
          <w:numId w:val="10"/>
        </w:numPr>
        <w:rPr>
          <w:rFonts w:ascii="Arial" w:hAnsi="Arial" w:cs="Arial"/>
        </w:rPr>
      </w:pPr>
      <w:r w:rsidRPr="00534AD1">
        <w:rPr>
          <w:rFonts w:ascii="Arial" w:hAnsi="Arial" w:cs="Arial"/>
        </w:rPr>
        <w:t xml:space="preserve">Successful networking between FDLE and other agencies and organizations. </w:t>
      </w:r>
    </w:p>
    <w:p w:rsidR="00534AD1" w:rsidRPr="00534AD1" w:rsidRDefault="00534AD1" w:rsidP="00534AD1">
      <w:pPr>
        <w:pStyle w:val="ListParagraph"/>
        <w:ind w:left="1440"/>
        <w:rPr>
          <w:rFonts w:ascii="Arial" w:hAnsi="Arial" w:cs="Arial"/>
        </w:rPr>
      </w:pPr>
    </w:p>
    <w:p w:rsidR="009418BF" w:rsidRDefault="009418BF" w:rsidP="009418BF">
      <w:pPr>
        <w:pStyle w:val="ListParagraph"/>
        <w:numPr>
          <w:ilvl w:val="0"/>
          <w:numId w:val="10"/>
        </w:numPr>
        <w:rPr>
          <w:rFonts w:ascii="Arial" w:hAnsi="Arial" w:cs="Arial"/>
        </w:rPr>
      </w:pPr>
      <w:r w:rsidRPr="00534AD1">
        <w:rPr>
          <w:rFonts w:ascii="Arial" w:hAnsi="Arial" w:cs="Arial"/>
        </w:rPr>
        <w:t xml:space="preserve">FDLE has been invited to attend National Night Out in St. Pete. </w:t>
      </w:r>
    </w:p>
    <w:p w:rsidR="00534AD1" w:rsidRDefault="00534AD1" w:rsidP="00534AD1">
      <w:pPr>
        <w:rPr>
          <w:rFonts w:ascii="Arial" w:hAnsi="Arial" w:cs="Arial"/>
        </w:rPr>
      </w:pPr>
    </w:p>
    <w:p w:rsidR="00534AD1" w:rsidRPr="00534AD1" w:rsidRDefault="00534AD1" w:rsidP="00534AD1">
      <w:pPr>
        <w:rPr>
          <w:rFonts w:ascii="Arial" w:hAnsi="Arial" w:cs="Arial"/>
          <w:b/>
        </w:rPr>
      </w:pPr>
      <w:r w:rsidRPr="00534AD1">
        <w:rPr>
          <w:rFonts w:ascii="Arial" w:hAnsi="Arial" w:cs="Arial"/>
          <w:b/>
        </w:rPr>
        <w:t>Other Board Business</w:t>
      </w:r>
    </w:p>
    <w:p w:rsidR="00A37A3D" w:rsidRPr="00621472" w:rsidRDefault="00A37A3D">
      <w:pPr>
        <w:rPr>
          <w:rFonts w:ascii="Arial" w:hAnsi="Arial" w:cs="Arial"/>
        </w:rPr>
      </w:pPr>
      <w:r w:rsidRPr="00621472">
        <w:rPr>
          <w:rFonts w:ascii="Arial" w:hAnsi="Arial" w:cs="Arial"/>
        </w:rPr>
        <w:t xml:space="preserve">SMAS Hawkins is currently finding out if FDLE can put on another </w:t>
      </w:r>
      <w:r w:rsidR="00534AD1">
        <w:rPr>
          <w:rFonts w:ascii="Arial" w:hAnsi="Arial" w:cs="Arial"/>
        </w:rPr>
        <w:t>Rays Baseball Florida Missing Children’s Day event</w:t>
      </w:r>
      <w:r w:rsidRPr="00621472">
        <w:rPr>
          <w:rFonts w:ascii="Arial" w:hAnsi="Arial" w:cs="Arial"/>
        </w:rPr>
        <w:t xml:space="preserve"> in the Tampa Bay Stadium; last event was in 2019. </w:t>
      </w:r>
    </w:p>
    <w:p w:rsidR="00803A01" w:rsidRPr="00621472" w:rsidRDefault="00803A01">
      <w:pPr>
        <w:rPr>
          <w:rFonts w:ascii="Arial" w:hAnsi="Arial" w:cs="Arial"/>
        </w:rPr>
      </w:pPr>
      <w:r w:rsidRPr="00621472">
        <w:rPr>
          <w:rFonts w:ascii="Arial" w:hAnsi="Arial" w:cs="Arial"/>
        </w:rPr>
        <w:t xml:space="preserve">Reminder from Chairperson Campbell for members to submit local events to FDLE so that we may attend if possible, and put them on our safety event calendar on the FMCDF website for public awareness. </w:t>
      </w:r>
    </w:p>
    <w:p w:rsidR="00A4045A" w:rsidRPr="00621472" w:rsidRDefault="00A37A3D">
      <w:pPr>
        <w:rPr>
          <w:rFonts w:ascii="Arial" w:hAnsi="Arial" w:cs="Arial"/>
        </w:rPr>
      </w:pPr>
      <w:r w:rsidRPr="00621472">
        <w:rPr>
          <w:rFonts w:ascii="Arial" w:hAnsi="Arial" w:cs="Arial"/>
        </w:rPr>
        <w:lastRenderedPageBreak/>
        <w:t>Ashley requests that any changes to Board members’ contact information be sent to her by Friday, April 14</w:t>
      </w:r>
      <w:r w:rsidRPr="00621472">
        <w:rPr>
          <w:rFonts w:ascii="Arial" w:hAnsi="Arial" w:cs="Arial"/>
          <w:vertAlign w:val="superscript"/>
        </w:rPr>
        <w:t>th</w:t>
      </w:r>
      <w:r w:rsidRPr="00621472">
        <w:rPr>
          <w:rFonts w:ascii="Arial" w:hAnsi="Arial" w:cs="Arial"/>
        </w:rPr>
        <w:t xml:space="preserve">, prior to sending appointment letters. She also explains that for representatives of members, the member will receive the letter, which will mention the representative. </w:t>
      </w:r>
    </w:p>
    <w:p w:rsidR="00A37A3D" w:rsidRPr="00621472" w:rsidRDefault="00A37A3D">
      <w:pPr>
        <w:rPr>
          <w:rFonts w:ascii="Arial" w:hAnsi="Arial" w:cs="Arial"/>
        </w:rPr>
      </w:pPr>
      <w:r w:rsidRPr="00621472">
        <w:rPr>
          <w:rFonts w:ascii="Arial" w:hAnsi="Arial" w:cs="Arial"/>
        </w:rPr>
        <w:t xml:space="preserve">Ashley will send out the date of the June in-person meeting by email. The meeting will be at Staybridge. </w:t>
      </w:r>
    </w:p>
    <w:p w:rsidR="00A37A3D" w:rsidRDefault="000E2245">
      <w:pPr>
        <w:rPr>
          <w:rFonts w:ascii="Arial" w:hAnsi="Arial" w:cs="Arial"/>
        </w:rPr>
      </w:pPr>
      <w:r w:rsidRPr="00621472">
        <w:rPr>
          <w:rFonts w:ascii="Arial" w:hAnsi="Arial" w:cs="Arial"/>
        </w:rPr>
        <w:t xml:space="preserve">A possible topic for the Summer Newsletter is the rebuilding of the MEPIC database to improve functionality and streamline the process of sending out alerts. </w:t>
      </w:r>
    </w:p>
    <w:p w:rsidR="00803A01" w:rsidRPr="00621472" w:rsidRDefault="00803A01">
      <w:pPr>
        <w:rPr>
          <w:rFonts w:ascii="Arial" w:hAnsi="Arial" w:cs="Arial"/>
        </w:rPr>
      </w:pPr>
    </w:p>
    <w:p w:rsidR="000E2245" w:rsidRDefault="000E2245">
      <w:pPr>
        <w:rPr>
          <w:rFonts w:ascii="Arial" w:hAnsi="Arial" w:cs="Arial"/>
          <w:b/>
        </w:rPr>
      </w:pPr>
      <w:r w:rsidRPr="00803A01">
        <w:rPr>
          <w:rFonts w:ascii="Arial" w:hAnsi="Arial" w:cs="Arial"/>
          <w:b/>
        </w:rPr>
        <w:t>FMCD</w:t>
      </w:r>
    </w:p>
    <w:p w:rsidR="00E65600" w:rsidRPr="00E65600" w:rsidRDefault="00E65600">
      <w:pPr>
        <w:rPr>
          <w:rFonts w:ascii="Arial" w:hAnsi="Arial" w:cs="Arial"/>
        </w:rPr>
      </w:pPr>
      <w:r w:rsidRPr="00E65600">
        <w:rPr>
          <w:rFonts w:ascii="Arial" w:hAnsi="Arial" w:cs="Arial"/>
        </w:rPr>
        <w:t>Venue Change</w:t>
      </w:r>
    </w:p>
    <w:p w:rsidR="00E65600" w:rsidRDefault="00534AD1" w:rsidP="00E65600">
      <w:pPr>
        <w:pStyle w:val="ListParagraph"/>
        <w:numPr>
          <w:ilvl w:val="0"/>
          <w:numId w:val="13"/>
        </w:numPr>
        <w:rPr>
          <w:rFonts w:ascii="Arial" w:hAnsi="Arial" w:cs="Arial"/>
        </w:rPr>
      </w:pPr>
      <w:r w:rsidRPr="00E65600">
        <w:rPr>
          <w:rFonts w:ascii="Arial" w:hAnsi="Arial" w:cs="Arial"/>
        </w:rPr>
        <w:t>T</w:t>
      </w:r>
      <w:r w:rsidR="000E2245" w:rsidRPr="00E65600">
        <w:rPr>
          <w:rFonts w:ascii="Arial" w:hAnsi="Arial" w:cs="Arial"/>
        </w:rPr>
        <w:t xml:space="preserve">he Capitol is undergoing a large-scale renovation, to include the Capitol Courtyard and the Capitol Building. </w:t>
      </w:r>
    </w:p>
    <w:p w:rsidR="000E2245" w:rsidRPr="00E65600" w:rsidRDefault="000E2245" w:rsidP="00E65600">
      <w:pPr>
        <w:pStyle w:val="ListParagraph"/>
        <w:numPr>
          <w:ilvl w:val="0"/>
          <w:numId w:val="13"/>
        </w:numPr>
        <w:rPr>
          <w:rFonts w:ascii="Arial" w:hAnsi="Arial" w:cs="Arial"/>
        </w:rPr>
      </w:pPr>
      <w:r w:rsidRPr="00E65600">
        <w:rPr>
          <w:rFonts w:ascii="Arial" w:hAnsi="Arial" w:cs="Arial"/>
        </w:rPr>
        <w:t xml:space="preserve">FDLE is working with our chain of command, and when decisions are made by our Commissioner, a call will be scheduled with the Advisory Board and the FMCD Foundation Board to discuss our course of action. </w:t>
      </w:r>
    </w:p>
    <w:p w:rsidR="00E65600" w:rsidRDefault="00E65600" w:rsidP="00E65600">
      <w:pPr>
        <w:rPr>
          <w:rFonts w:ascii="Arial" w:hAnsi="Arial" w:cs="Arial"/>
        </w:rPr>
      </w:pPr>
    </w:p>
    <w:p w:rsidR="00E65600" w:rsidRDefault="000E2245" w:rsidP="00E65600">
      <w:pPr>
        <w:rPr>
          <w:rFonts w:ascii="Arial" w:hAnsi="Arial" w:cs="Arial"/>
        </w:rPr>
      </w:pPr>
      <w:r w:rsidRPr="00621472">
        <w:rPr>
          <w:rFonts w:ascii="Arial" w:hAnsi="Arial" w:cs="Arial"/>
        </w:rPr>
        <w:t>Nominations for 2023 FMCD due by Friday, May 19</w:t>
      </w:r>
      <w:r w:rsidRPr="00621472">
        <w:rPr>
          <w:rFonts w:ascii="Arial" w:hAnsi="Arial" w:cs="Arial"/>
          <w:vertAlign w:val="superscript"/>
        </w:rPr>
        <w:t>th</w:t>
      </w:r>
      <w:r w:rsidRPr="00621472">
        <w:rPr>
          <w:rFonts w:ascii="Arial" w:hAnsi="Arial" w:cs="Arial"/>
        </w:rPr>
        <w:t xml:space="preserve">. </w:t>
      </w:r>
    </w:p>
    <w:p w:rsidR="00E65600" w:rsidRDefault="000E2245" w:rsidP="00E65600">
      <w:pPr>
        <w:pStyle w:val="ListParagraph"/>
        <w:numPr>
          <w:ilvl w:val="0"/>
          <w:numId w:val="12"/>
        </w:numPr>
        <w:rPr>
          <w:rFonts w:ascii="Arial" w:hAnsi="Arial" w:cs="Arial"/>
        </w:rPr>
      </w:pPr>
      <w:r w:rsidRPr="00E65600">
        <w:rPr>
          <w:rFonts w:ascii="Arial" w:hAnsi="Arial" w:cs="Arial"/>
        </w:rPr>
        <w:t xml:space="preserve">Ashley requests that members please distribute nomination information to their organizations. </w:t>
      </w:r>
    </w:p>
    <w:p w:rsidR="00E65600" w:rsidRDefault="000E2245" w:rsidP="00E65600">
      <w:pPr>
        <w:pStyle w:val="ListParagraph"/>
        <w:numPr>
          <w:ilvl w:val="0"/>
          <w:numId w:val="12"/>
        </w:numPr>
        <w:rPr>
          <w:rFonts w:ascii="Arial" w:hAnsi="Arial" w:cs="Arial"/>
        </w:rPr>
      </w:pPr>
      <w:r w:rsidRPr="00E65600">
        <w:rPr>
          <w:rFonts w:ascii="Arial" w:hAnsi="Arial" w:cs="Arial"/>
        </w:rPr>
        <w:t>This year, the information has been distributed to bus drivers, FSA, FPCA, and more.</w:t>
      </w:r>
    </w:p>
    <w:p w:rsidR="000E2245" w:rsidRPr="00E65600" w:rsidRDefault="000E2245" w:rsidP="00E65600">
      <w:pPr>
        <w:pStyle w:val="ListParagraph"/>
        <w:numPr>
          <w:ilvl w:val="0"/>
          <w:numId w:val="12"/>
        </w:numPr>
        <w:rPr>
          <w:rFonts w:ascii="Arial" w:hAnsi="Arial" w:cs="Arial"/>
        </w:rPr>
      </w:pPr>
      <w:r w:rsidRPr="00E65600">
        <w:rPr>
          <w:rFonts w:ascii="Arial" w:hAnsi="Arial" w:cs="Arial"/>
        </w:rPr>
        <w:t xml:space="preserve">About five nominations have already come in for some law enforcement awards. </w:t>
      </w:r>
    </w:p>
    <w:p w:rsidR="00F62215" w:rsidRPr="00621472" w:rsidRDefault="00F62215">
      <w:pPr>
        <w:rPr>
          <w:rFonts w:ascii="Arial" w:hAnsi="Arial" w:cs="Arial"/>
        </w:rPr>
      </w:pPr>
    </w:p>
    <w:p w:rsidR="000E2245" w:rsidRPr="00621472" w:rsidRDefault="00F62215">
      <w:pPr>
        <w:rPr>
          <w:rFonts w:ascii="Arial" w:hAnsi="Arial" w:cs="Arial"/>
        </w:rPr>
      </w:pPr>
      <w:r w:rsidRPr="00621472">
        <w:rPr>
          <w:rFonts w:ascii="Arial" w:hAnsi="Arial" w:cs="Arial"/>
        </w:rPr>
        <w:t>Julie should receive essay contest update later this afternoon.</w:t>
      </w:r>
    </w:p>
    <w:p w:rsidR="00E65600" w:rsidRDefault="00E65600">
      <w:pPr>
        <w:rPr>
          <w:rFonts w:ascii="Arial" w:hAnsi="Arial" w:cs="Arial"/>
        </w:rPr>
      </w:pPr>
    </w:p>
    <w:p w:rsidR="000E2245" w:rsidRDefault="00F62215">
      <w:pPr>
        <w:rPr>
          <w:rFonts w:ascii="Arial" w:hAnsi="Arial" w:cs="Arial"/>
          <w:b/>
        </w:rPr>
      </w:pPr>
      <w:r w:rsidRPr="00E65600">
        <w:rPr>
          <w:rFonts w:ascii="Arial" w:hAnsi="Arial" w:cs="Arial"/>
          <w:b/>
        </w:rPr>
        <w:t xml:space="preserve">MEPIC </w:t>
      </w:r>
      <w:r w:rsidR="00E65600" w:rsidRPr="00E65600">
        <w:rPr>
          <w:rFonts w:ascii="Arial" w:hAnsi="Arial" w:cs="Arial"/>
          <w:b/>
        </w:rPr>
        <w:t>Direct Recovery Update</w:t>
      </w:r>
    </w:p>
    <w:p w:rsidR="00E65600" w:rsidRPr="00E65600" w:rsidRDefault="00E65600">
      <w:pPr>
        <w:rPr>
          <w:rFonts w:ascii="Arial" w:hAnsi="Arial" w:cs="Arial"/>
          <w:b/>
        </w:rPr>
      </w:pPr>
    </w:p>
    <w:p w:rsidR="00E65600" w:rsidRPr="00621472" w:rsidRDefault="00E65600">
      <w:pPr>
        <w:rPr>
          <w:rFonts w:ascii="Arial" w:hAnsi="Arial" w:cs="Arial"/>
        </w:rPr>
      </w:pPr>
      <w:r w:rsidRPr="00E65600">
        <w:rPr>
          <w:rFonts w:ascii="Arial" w:hAnsi="Arial" w:cs="Arial"/>
          <w:b/>
        </w:rPr>
        <w:t xml:space="preserve">Adjournment; meeting ended at 12:15 PM. </w:t>
      </w:r>
      <w:r>
        <w:rPr>
          <w:rFonts w:ascii="Arial" w:hAnsi="Arial" w:cs="Arial"/>
        </w:rPr>
        <w:t>(approximate)</w:t>
      </w:r>
    </w:p>
    <w:sectPr w:rsidR="00E65600" w:rsidRPr="006214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A3BD3"/>
    <w:multiLevelType w:val="hybridMultilevel"/>
    <w:tmpl w:val="94A06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80550"/>
    <w:multiLevelType w:val="hybridMultilevel"/>
    <w:tmpl w:val="123ABF9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07D733A"/>
    <w:multiLevelType w:val="hybridMultilevel"/>
    <w:tmpl w:val="A3DA6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883B8F"/>
    <w:multiLevelType w:val="hybridMultilevel"/>
    <w:tmpl w:val="25208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3108B8"/>
    <w:multiLevelType w:val="hybridMultilevel"/>
    <w:tmpl w:val="7CBA70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90F2416"/>
    <w:multiLevelType w:val="hybridMultilevel"/>
    <w:tmpl w:val="436A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285C15"/>
    <w:multiLevelType w:val="hybridMultilevel"/>
    <w:tmpl w:val="B83C5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185C9B"/>
    <w:multiLevelType w:val="hybridMultilevel"/>
    <w:tmpl w:val="CE24E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347985"/>
    <w:multiLevelType w:val="hybridMultilevel"/>
    <w:tmpl w:val="54047E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E01808"/>
    <w:multiLevelType w:val="hybridMultilevel"/>
    <w:tmpl w:val="56683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4B2548"/>
    <w:multiLevelType w:val="hybridMultilevel"/>
    <w:tmpl w:val="0936C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1D676E"/>
    <w:multiLevelType w:val="hybridMultilevel"/>
    <w:tmpl w:val="79DA1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60491A"/>
    <w:multiLevelType w:val="hybridMultilevel"/>
    <w:tmpl w:val="2480A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5"/>
  </w:num>
  <w:num w:numId="4">
    <w:abstractNumId w:val="9"/>
  </w:num>
  <w:num w:numId="5">
    <w:abstractNumId w:val="6"/>
  </w:num>
  <w:num w:numId="6">
    <w:abstractNumId w:val="8"/>
  </w:num>
  <w:num w:numId="7">
    <w:abstractNumId w:val="7"/>
  </w:num>
  <w:num w:numId="8">
    <w:abstractNumId w:val="4"/>
  </w:num>
  <w:num w:numId="9">
    <w:abstractNumId w:val="10"/>
  </w:num>
  <w:num w:numId="10">
    <w:abstractNumId w:val="12"/>
  </w:num>
  <w:num w:numId="11">
    <w:abstractNumId w:val="1"/>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F7A"/>
    <w:rsid w:val="000E2245"/>
    <w:rsid w:val="002346CA"/>
    <w:rsid w:val="0034451D"/>
    <w:rsid w:val="004F0328"/>
    <w:rsid w:val="00534AD1"/>
    <w:rsid w:val="00621472"/>
    <w:rsid w:val="00626062"/>
    <w:rsid w:val="006E29D7"/>
    <w:rsid w:val="007226A3"/>
    <w:rsid w:val="007D7F7A"/>
    <w:rsid w:val="00803A01"/>
    <w:rsid w:val="008B1E65"/>
    <w:rsid w:val="009418BF"/>
    <w:rsid w:val="00A37A3D"/>
    <w:rsid w:val="00A4045A"/>
    <w:rsid w:val="00A96B43"/>
    <w:rsid w:val="00C06657"/>
    <w:rsid w:val="00D278C4"/>
    <w:rsid w:val="00E65600"/>
    <w:rsid w:val="00F2515E"/>
    <w:rsid w:val="00F62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DB3E3"/>
  <w15:chartTrackingRefBased/>
  <w15:docId w15:val="{4BBD9459-FE2E-4C75-81FB-5F8371D74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5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1107</Words>
  <Characters>6312</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Florida Department of Law Enforcement</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Bohnenberger, Megan</dc:creator>
  <cp:keywords/>
  <dc:description/>
  <cp:lastModifiedBy>Bullard, Ashley</cp:lastModifiedBy>
  <cp:revision>2</cp:revision>
  <dcterms:created xsi:type="dcterms:W3CDTF">2023-05-22T19:46:00Z</dcterms:created>
  <dcterms:modified xsi:type="dcterms:W3CDTF">2023-05-22T19:46:00Z</dcterms:modified>
</cp:coreProperties>
</file>