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551" w:rsidRDefault="00911551" w:rsidP="00911551">
      <w:pPr>
        <w:pStyle w:val="NoSpacing"/>
        <w:jc w:val="center"/>
        <w:rPr>
          <w:rFonts w:ascii="Arial" w:hAnsi="Arial" w:cs="Arial"/>
          <w:b/>
          <w:color w:val="FFFFFF"/>
          <w:sz w:val="4"/>
        </w:rPr>
      </w:pPr>
      <w:r>
        <w:rPr>
          <w:rFonts w:ascii="Arial" w:hAnsi="Arial" w:cs="Arial"/>
          <w:b/>
          <w:color w:val="FFFFFF" w:themeColor="background1"/>
        </w:rPr>
        <w:t>Tall</w:t>
      </w:r>
      <w:r w:rsidRPr="00441BC8">
        <w:rPr>
          <w:rFonts w:ascii="Arial" w:hAnsi="Arial" w:cs="Arial"/>
          <w:b/>
          <w:color w:val="FFFFFF"/>
          <w:sz w:val="4"/>
        </w:rPr>
        <w:t xml:space="preserve"> </w:t>
      </w:r>
    </w:p>
    <w:p w:rsidR="00911551" w:rsidRDefault="00911551" w:rsidP="00911551">
      <w:pPr>
        <w:jc w:val="center"/>
        <w:rPr>
          <w:rFonts w:ascii="Arial" w:hAnsi="Arial" w:cs="Arial"/>
          <w:b/>
          <w:sz w:val="28"/>
          <w:szCs w:val="28"/>
        </w:rPr>
      </w:pPr>
      <w:r>
        <w:rPr>
          <w:noProof/>
        </w:rPr>
        <mc:AlternateContent>
          <mc:Choice Requires="wpg">
            <w:drawing>
              <wp:anchor distT="0" distB="0" distL="114300" distR="114300" simplePos="0" relativeHeight="251659264" behindDoc="0" locked="0" layoutInCell="1" allowOverlap="1" wp14:anchorId="19978ED0" wp14:editId="664E8239">
                <wp:simplePos x="0" y="0"/>
                <wp:positionH relativeFrom="column">
                  <wp:posOffset>-76835</wp:posOffset>
                </wp:positionH>
                <wp:positionV relativeFrom="paragraph">
                  <wp:posOffset>-308610</wp:posOffset>
                </wp:positionV>
                <wp:extent cx="6169660" cy="1123950"/>
                <wp:effectExtent l="19050" t="19050" r="21590" b="19050"/>
                <wp:wrapNone/>
                <wp:docPr id="1" name="Group 1"/>
                <wp:cNvGraphicFramePr/>
                <a:graphic xmlns:a="http://schemas.openxmlformats.org/drawingml/2006/main">
                  <a:graphicData uri="http://schemas.microsoft.com/office/word/2010/wordprocessingGroup">
                    <wpg:wgp>
                      <wpg:cNvGrpSpPr/>
                      <wpg:grpSpPr bwMode="auto">
                        <a:xfrm>
                          <a:off x="0" y="0"/>
                          <a:ext cx="6169660" cy="1123950"/>
                          <a:chOff x="0" y="0"/>
                          <a:chExt cx="8460" cy="1620"/>
                        </a:xfrm>
                      </wpg:grpSpPr>
                      <wps:wsp>
                        <wps:cNvPr id="2" name="Text Box 3"/>
                        <wps:cNvSpPr txBox="1">
                          <a:spLocks noChangeArrowheads="1"/>
                        </wps:cNvSpPr>
                        <wps:spPr bwMode="auto">
                          <a:xfrm>
                            <a:off x="1864" y="0"/>
                            <a:ext cx="6596" cy="1620"/>
                          </a:xfrm>
                          <a:prstGeom prst="rect">
                            <a:avLst/>
                          </a:prstGeom>
                          <a:solidFill>
                            <a:srgbClr val="333399"/>
                          </a:solidFill>
                          <a:ln w="38100">
                            <a:solidFill>
                              <a:srgbClr val="333399"/>
                            </a:solidFill>
                            <a:miter lim="800000"/>
                            <a:headEnd/>
                            <a:tailEnd/>
                          </a:ln>
                        </wps:spPr>
                        <wps:txbx>
                          <w:txbxContent>
                            <w:p w:rsidR="00911551" w:rsidRDefault="00911551" w:rsidP="00911551">
                              <w:pPr>
                                <w:pStyle w:val="NoSpacing"/>
                                <w:jc w:val="center"/>
                                <w:rPr>
                                  <w:rFonts w:ascii="Arial" w:hAnsi="Arial" w:cs="Arial"/>
                                  <w:b/>
                                  <w:color w:val="FFFFFF" w:themeColor="background1"/>
                                  <w:sz w:val="32"/>
                                </w:rPr>
                              </w:pPr>
                              <w:r>
                                <w:rPr>
                                  <w:rFonts w:ascii="Arial" w:hAnsi="Arial" w:cs="Arial"/>
                                  <w:b/>
                                  <w:color w:val="FFFFFF" w:themeColor="background1"/>
                                  <w:sz w:val="32"/>
                                </w:rPr>
                                <w:t>MEPIC Advisory Board</w:t>
                              </w:r>
                            </w:p>
                            <w:p w:rsidR="00911551" w:rsidRDefault="00911551" w:rsidP="00911551">
                              <w:pPr>
                                <w:pStyle w:val="NoSpacing"/>
                                <w:jc w:val="center"/>
                                <w:rPr>
                                  <w:rFonts w:ascii="Arial" w:hAnsi="Arial" w:cs="Arial"/>
                                  <w:b/>
                                  <w:color w:val="FFFFFF" w:themeColor="background1"/>
                                  <w:sz w:val="32"/>
                                </w:rPr>
                              </w:pPr>
                              <w:r>
                                <w:rPr>
                                  <w:rFonts w:ascii="Arial" w:hAnsi="Arial" w:cs="Arial"/>
                                  <w:b/>
                                  <w:color w:val="FFFFFF" w:themeColor="background1"/>
                                  <w:sz w:val="32"/>
                                </w:rPr>
                                <w:t>Committee Meetings Conference Call Minutes</w:t>
                              </w:r>
                            </w:p>
                            <w:p w:rsidR="00911551" w:rsidRDefault="00911551" w:rsidP="00911551">
                              <w:pPr>
                                <w:pStyle w:val="NoSpacing"/>
                                <w:jc w:val="center"/>
                                <w:rPr>
                                  <w:rFonts w:ascii="Arial" w:hAnsi="Arial" w:cs="Arial"/>
                                  <w:b/>
                                  <w:color w:val="FFFFFF"/>
                                  <w:sz w:val="4"/>
                                </w:rPr>
                              </w:pPr>
                            </w:p>
                            <w:p w:rsidR="00911551" w:rsidRDefault="00911551" w:rsidP="00911551">
                              <w:pPr>
                                <w:pStyle w:val="NoSpacing"/>
                                <w:jc w:val="center"/>
                                <w:rPr>
                                  <w:rFonts w:ascii="Arial" w:hAnsi="Arial" w:cs="Arial"/>
                                  <w:b/>
                                  <w:color w:val="FFFFFF" w:themeColor="background1"/>
                                </w:rPr>
                              </w:pPr>
                              <w:r>
                                <w:rPr>
                                  <w:rFonts w:ascii="Arial" w:hAnsi="Arial" w:cs="Arial"/>
                                  <w:b/>
                                  <w:color w:val="FFFFFF" w:themeColor="background1"/>
                                </w:rPr>
                                <w:t>Tallahassee, Florida</w:t>
                              </w:r>
                            </w:p>
                            <w:p w:rsidR="00911551" w:rsidRDefault="00A13D9F" w:rsidP="00911551">
                              <w:pPr>
                                <w:pStyle w:val="NoSpacing"/>
                                <w:jc w:val="center"/>
                                <w:rPr>
                                  <w:rFonts w:ascii="Arial" w:hAnsi="Arial" w:cs="Arial"/>
                                  <w:b/>
                                  <w:color w:val="FFFFFF" w:themeColor="background1"/>
                                </w:rPr>
                              </w:pPr>
                              <w:r>
                                <w:rPr>
                                  <w:rFonts w:ascii="Arial" w:hAnsi="Arial" w:cs="Arial"/>
                                  <w:b/>
                                  <w:color w:val="FFFFFF" w:themeColor="background1"/>
                                </w:rPr>
                                <w:t>16</w:t>
                              </w:r>
                              <w:r w:rsidR="00911551">
                                <w:rPr>
                                  <w:rFonts w:ascii="Arial" w:hAnsi="Arial" w:cs="Arial"/>
                                  <w:b/>
                                  <w:color w:val="FFFFFF" w:themeColor="background1"/>
                                </w:rPr>
                                <w:t xml:space="preserve"> January 2020</w:t>
                              </w:r>
                            </w:p>
                            <w:p w:rsidR="00911551" w:rsidRDefault="00911551" w:rsidP="00911551">
                              <w:pPr>
                                <w:pStyle w:val="NoSpacing"/>
                                <w:jc w:val="center"/>
                                <w:rPr>
                                  <w:rFonts w:ascii="Arial" w:hAnsi="Arial" w:cs="Arial"/>
                                  <w:b/>
                                  <w:color w:val="FFFFFF" w:themeColor="background1"/>
                                </w:rPr>
                              </w:pPr>
                              <w:r>
                                <w:rPr>
                                  <w:rFonts w:ascii="Arial" w:hAnsi="Arial" w:cs="Arial"/>
                                  <w:b/>
                                  <w:color w:val="FFFFFF" w:themeColor="background1"/>
                                </w:rPr>
                                <w:t>12:30 PM – 2:30 PM</w:t>
                              </w:r>
                            </w:p>
                            <w:p w:rsidR="00911551" w:rsidRDefault="00911551" w:rsidP="00911551">
                              <w:pPr>
                                <w:rPr>
                                  <w:rFonts w:ascii="Arial" w:hAnsi="Arial" w:cs="Arial"/>
                                  <w:b/>
                                  <w:color w:val="FFFFFF"/>
                                </w:rPr>
                              </w:pPr>
                            </w:p>
                            <w:p w:rsidR="00911551" w:rsidRDefault="00911551" w:rsidP="00911551"/>
                          </w:txbxContent>
                        </wps:txbx>
                        <wps:bodyPr rot="0" vert="horz" wrap="square" lIns="91440" tIns="45720" rIns="91440" bIns="45720" anchor="t" anchorCtr="0" upright="1">
                          <a:noAutofit/>
                        </wps:bodyPr>
                      </wps:wsp>
                      <wps:wsp>
                        <wps:cNvPr id="3" name="Text Box 4"/>
                        <wps:cNvSpPr txBox="1">
                          <a:spLocks noChangeArrowheads="1"/>
                        </wps:cNvSpPr>
                        <wps:spPr bwMode="auto">
                          <a:xfrm>
                            <a:off x="0" y="0"/>
                            <a:ext cx="1747" cy="1620"/>
                          </a:xfrm>
                          <a:prstGeom prst="rect">
                            <a:avLst/>
                          </a:prstGeom>
                          <a:solidFill>
                            <a:srgbClr val="FFFFFF"/>
                          </a:solidFill>
                          <a:ln w="38100">
                            <a:solidFill>
                              <a:srgbClr val="333399"/>
                            </a:solidFill>
                            <a:miter lim="800000"/>
                            <a:headEnd/>
                            <a:tailEnd/>
                          </a:ln>
                        </wps:spPr>
                        <wps:txbx>
                          <w:txbxContent>
                            <w:p w:rsidR="00911551" w:rsidRDefault="00911551" w:rsidP="00911551">
                              <w:r>
                                <w:rPr>
                                  <w:noProof/>
                                  <w:sz w:val="20"/>
                                  <w:szCs w:val="20"/>
                                </w:rPr>
                                <w:drawing>
                                  <wp:inline distT="0" distB="0" distL="0" distR="0" wp14:anchorId="34CF4859" wp14:editId="0F17582D">
                                    <wp:extent cx="990600" cy="990600"/>
                                    <wp:effectExtent l="0" t="0" r="0" b="0"/>
                                    <wp:docPr id="4" name="Picture 4" descr="MEPIC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PIC Logo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6.05pt;margin-top:-24.3pt;width:485.8pt;height:88.5pt;z-index:251659264" coordsize="84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">
                <v:shapetype id="_x0000_t202" coordsize="21600,21600" o:spt="202" path="m,l,21600r21600,l21600,xe">
                  <v:stroke joinstyle="miter"/>
                  <v:path gradientshapeok="t" o:connecttype="rect"/>
                </v:shapetype>
                <v:shape id="Text Box 3" o:spid="_x0000_s1027" type="#_x0000_t202" style="position:absolute;left:1864;width:6596;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6ljMEA&#10;AADaAAAADwAAAGRycy9kb3ducmV2LnhtbERPy2oCMRTdC/5DuEI3pWaq1MrUjEhbwW5KfSy6vEyu&#10;kzCTm2GS6vj3Rii4PJz3Ytm7RpyoC9azgudxBoK49NpypeCwXz/NQYSIrLHxTAouFGBZDAcLzLU/&#10;85ZOu1iJFMIhRwUmxjaXMpSGHIaxb4kTd/Sdw5hgV0nd4TmFu0ZOsmwmHVpODQZbejdU1rs/l2b8&#10;/sy/8NF+1Bvz8vr9GdjK6VSph1G/egMRqY938b97oxVM4HYl+UE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pYzBAAAA2gAAAA8AAAAAAAAAAAAAAAAAmAIAAGRycy9kb3du&#10;cmV2LnhtbFBLBQYAAAAABAAEAPUAAACGAwAAAAA=&#10;" fillcolor="#339" strokecolor="#339" strokeweight="3pt">
                  <v:textbox>
                    <w:txbxContent>
                      <w:p w:rsidR="00911551" w:rsidRDefault="00911551" w:rsidP="00911551">
                        <w:pPr>
                          <w:pStyle w:val="NoSpacing"/>
                          <w:jc w:val="center"/>
                          <w:rPr>
                            <w:rFonts w:ascii="Arial" w:hAnsi="Arial" w:cs="Arial"/>
                            <w:b/>
                            <w:color w:val="FFFFFF" w:themeColor="background1"/>
                            <w:sz w:val="32"/>
                          </w:rPr>
                        </w:pPr>
                        <w:r>
                          <w:rPr>
                            <w:rFonts w:ascii="Arial" w:hAnsi="Arial" w:cs="Arial"/>
                            <w:b/>
                            <w:color w:val="FFFFFF" w:themeColor="background1"/>
                            <w:sz w:val="32"/>
                          </w:rPr>
                          <w:t>MEPIC Advisory Board</w:t>
                        </w:r>
                      </w:p>
                      <w:p w:rsidR="00911551" w:rsidRDefault="00911551" w:rsidP="00911551">
                        <w:pPr>
                          <w:pStyle w:val="NoSpacing"/>
                          <w:jc w:val="center"/>
                          <w:rPr>
                            <w:rFonts w:ascii="Arial" w:hAnsi="Arial" w:cs="Arial"/>
                            <w:b/>
                            <w:color w:val="FFFFFF" w:themeColor="background1"/>
                            <w:sz w:val="32"/>
                          </w:rPr>
                        </w:pPr>
                        <w:r>
                          <w:rPr>
                            <w:rFonts w:ascii="Arial" w:hAnsi="Arial" w:cs="Arial"/>
                            <w:b/>
                            <w:color w:val="FFFFFF" w:themeColor="background1"/>
                            <w:sz w:val="32"/>
                          </w:rPr>
                          <w:t>Committee Meetings Conference Call Minutes</w:t>
                        </w:r>
                      </w:p>
                      <w:p w:rsidR="00911551" w:rsidRDefault="00911551" w:rsidP="00911551">
                        <w:pPr>
                          <w:pStyle w:val="NoSpacing"/>
                          <w:jc w:val="center"/>
                          <w:rPr>
                            <w:rFonts w:ascii="Arial" w:hAnsi="Arial" w:cs="Arial"/>
                            <w:b/>
                            <w:color w:val="FFFFFF"/>
                            <w:sz w:val="4"/>
                          </w:rPr>
                        </w:pPr>
                      </w:p>
                      <w:p w:rsidR="00911551" w:rsidRDefault="00911551" w:rsidP="00911551">
                        <w:pPr>
                          <w:pStyle w:val="NoSpacing"/>
                          <w:jc w:val="center"/>
                          <w:rPr>
                            <w:rFonts w:ascii="Arial" w:hAnsi="Arial" w:cs="Arial"/>
                            <w:b/>
                            <w:color w:val="FFFFFF" w:themeColor="background1"/>
                          </w:rPr>
                        </w:pPr>
                        <w:r>
                          <w:rPr>
                            <w:rFonts w:ascii="Arial" w:hAnsi="Arial" w:cs="Arial"/>
                            <w:b/>
                            <w:color w:val="FFFFFF" w:themeColor="background1"/>
                          </w:rPr>
                          <w:t>Tallahassee, Florida</w:t>
                        </w:r>
                      </w:p>
                      <w:p w:rsidR="00911551" w:rsidRDefault="00A13D9F" w:rsidP="00911551">
                        <w:pPr>
                          <w:pStyle w:val="NoSpacing"/>
                          <w:jc w:val="center"/>
                          <w:rPr>
                            <w:rFonts w:ascii="Arial" w:hAnsi="Arial" w:cs="Arial"/>
                            <w:b/>
                            <w:color w:val="FFFFFF" w:themeColor="background1"/>
                          </w:rPr>
                        </w:pPr>
                        <w:r>
                          <w:rPr>
                            <w:rFonts w:ascii="Arial" w:hAnsi="Arial" w:cs="Arial"/>
                            <w:b/>
                            <w:color w:val="FFFFFF" w:themeColor="background1"/>
                          </w:rPr>
                          <w:t>16</w:t>
                        </w:r>
                        <w:r w:rsidR="00911551">
                          <w:rPr>
                            <w:rFonts w:ascii="Arial" w:hAnsi="Arial" w:cs="Arial"/>
                            <w:b/>
                            <w:color w:val="FFFFFF" w:themeColor="background1"/>
                          </w:rPr>
                          <w:t xml:space="preserve"> January 2020</w:t>
                        </w:r>
                      </w:p>
                      <w:p w:rsidR="00911551" w:rsidRDefault="00911551" w:rsidP="00911551">
                        <w:pPr>
                          <w:pStyle w:val="NoSpacing"/>
                          <w:jc w:val="center"/>
                          <w:rPr>
                            <w:rFonts w:ascii="Arial" w:hAnsi="Arial" w:cs="Arial"/>
                            <w:b/>
                            <w:color w:val="FFFFFF" w:themeColor="background1"/>
                          </w:rPr>
                        </w:pPr>
                        <w:r>
                          <w:rPr>
                            <w:rFonts w:ascii="Arial" w:hAnsi="Arial" w:cs="Arial"/>
                            <w:b/>
                            <w:color w:val="FFFFFF" w:themeColor="background1"/>
                          </w:rPr>
                          <w:t>12:30 PM – 2:30 PM</w:t>
                        </w:r>
                      </w:p>
                      <w:p w:rsidR="00911551" w:rsidRDefault="00911551" w:rsidP="00911551">
                        <w:pPr>
                          <w:rPr>
                            <w:rFonts w:ascii="Arial" w:hAnsi="Arial" w:cs="Arial"/>
                            <w:b/>
                            <w:color w:val="FFFFFF"/>
                          </w:rPr>
                        </w:pPr>
                      </w:p>
                      <w:p w:rsidR="00911551" w:rsidRDefault="00911551" w:rsidP="00911551"/>
                    </w:txbxContent>
                  </v:textbox>
                </v:shape>
                <v:shape id="Text Box 4" o:spid="_x0000_s1028" type="#_x0000_t202" style="position:absolute;width:1747;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XgxcUA&#10;AADaAAAADwAAAGRycy9kb3ducmV2LnhtbESPQWvCQBSE74L/YXlCb2ajLcVGV7GWgoceNErB2yP7&#10;TKLZt+nuVtP++q5Q8DjMzDfMbNGZRlzI+dqyglGSgiAurK65VLDfvQ8nIHxA1thYJgU/5GEx7/dm&#10;mGl75S1d8lCKCGGfoYIqhDaT0hcVGfSJbYmjd7TOYIjSlVI7vEa4aeQ4TZ+lwZrjQoUtrSoqzvm3&#10;UcDt+vXja5+Pfz/t6ukldW+b0eGk1MOgW05BBOrCPfzfXmsFj3C7Em+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leDFxQAAANoAAAAPAAAAAAAAAAAAAAAAAJgCAABkcnMv&#10;ZG93bnJldi54bWxQSwUGAAAAAAQABAD1AAAAigMAAAAA&#10;" strokecolor="#339" strokeweight="3pt">
                  <v:textbox>
                    <w:txbxContent>
                      <w:p w:rsidR="00911551" w:rsidRDefault="00911551" w:rsidP="00911551">
                        <w:r>
                          <w:rPr>
                            <w:noProof/>
                            <w:sz w:val="20"/>
                            <w:szCs w:val="20"/>
                          </w:rPr>
                          <w:drawing>
                            <wp:inline distT="0" distB="0" distL="0" distR="0" wp14:anchorId="34CF4859" wp14:editId="0F17582D">
                              <wp:extent cx="990600" cy="990600"/>
                              <wp:effectExtent l="0" t="0" r="0" b="0"/>
                              <wp:docPr id="4" name="Picture 4" descr="MEPIC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PIC Logo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xbxContent>
                  </v:textbox>
                </v:shape>
              </v:group>
            </w:pict>
          </mc:Fallback>
        </mc:AlternateContent>
      </w:r>
    </w:p>
    <w:p w:rsidR="00911551" w:rsidRDefault="00911551" w:rsidP="00911551">
      <w:pPr>
        <w:rPr>
          <w:rFonts w:ascii="Arial" w:hAnsi="Arial" w:cs="Arial"/>
          <w:b/>
        </w:rPr>
      </w:pPr>
    </w:p>
    <w:p w:rsidR="00911551" w:rsidRDefault="00911551" w:rsidP="00911551"/>
    <w:p w:rsidR="00911551" w:rsidRPr="00911551" w:rsidRDefault="00911551" w:rsidP="00911551">
      <w:pPr>
        <w:pStyle w:val="Heading1"/>
        <w:rPr>
          <w:sz w:val="36"/>
        </w:rPr>
      </w:pPr>
      <w:r w:rsidRPr="00053C38">
        <w:rPr>
          <w:sz w:val="36"/>
        </w:rPr>
        <w:t>Attendance</w:t>
      </w:r>
    </w:p>
    <w:p w:rsidR="00911551" w:rsidRPr="00911551" w:rsidRDefault="00911551" w:rsidP="00911551">
      <w:pPr>
        <w:pStyle w:val="ListParagraph"/>
        <w:numPr>
          <w:ilvl w:val="0"/>
          <w:numId w:val="1"/>
        </w:numPr>
        <w:rPr>
          <w:rFonts w:ascii="Arial" w:hAnsi="Arial" w:cs="Arial"/>
          <w:sz w:val="24"/>
        </w:rPr>
      </w:pPr>
      <w:r w:rsidRPr="00911551">
        <w:rPr>
          <w:rFonts w:ascii="Arial" w:hAnsi="Arial" w:cs="Arial"/>
          <w:sz w:val="24"/>
        </w:rPr>
        <w:t>Jasmine Armstrong</w:t>
      </w:r>
    </w:p>
    <w:p w:rsidR="00911551" w:rsidRPr="00911551" w:rsidRDefault="00911551" w:rsidP="00911551">
      <w:pPr>
        <w:pStyle w:val="ListParagraph"/>
        <w:numPr>
          <w:ilvl w:val="0"/>
          <w:numId w:val="1"/>
        </w:numPr>
        <w:rPr>
          <w:rFonts w:ascii="Arial" w:hAnsi="Arial" w:cs="Arial"/>
          <w:sz w:val="24"/>
        </w:rPr>
      </w:pPr>
      <w:r w:rsidRPr="00911551">
        <w:rPr>
          <w:rFonts w:ascii="Arial" w:hAnsi="Arial" w:cs="Arial"/>
          <w:sz w:val="24"/>
        </w:rPr>
        <w:t>Bob Bedford</w:t>
      </w:r>
    </w:p>
    <w:p w:rsidR="00911551" w:rsidRPr="00911551" w:rsidRDefault="00911551" w:rsidP="00911551">
      <w:pPr>
        <w:pStyle w:val="ListParagraph"/>
        <w:numPr>
          <w:ilvl w:val="0"/>
          <w:numId w:val="1"/>
        </w:numPr>
        <w:rPr>
          <w:rFonts w:ascii="Arial" w:hAnsi="Arial" w:cs="Arial"/>
          <w:sz w:val="24"/>
        </w:rPr>
      </w:pPr>
      <w:r w:rsidRPr="00911551">
        <w:rPr>
          <w:rFonts w:ascii="Arial" w:hAnsi="Arial" w:cs="Arial"/>
          <w:sz w:val="24"/>
        </w:rPr>
        <w:t>David Brand</w:t>
      </w:r>
    </w:p>
    <w:p w:rsidR="00911551" w:rsidRPr="00911551" w:rsidRDefault="00911551" w:rsidP="00911551">
      <w:pPr>
        <w:pStyle w:val="ListParagraph"/>
        <w:numPr>
          <w:ilvl w:val="0"/>
          <w:numId w:val="1"/>
        </w:numPr>
        <w:rPr>
          <w:rFonts w:ascii="Arial" w:hAnsi="Arial" w:cs="Arial"/>
          <w:sz w:val="24"/>
        </w:rPr>
      </w:pPr>
      <w:r w:rsidRPr="00911551">
        <w:rPr>
          <w:rFonts w:ascii="Arial" w:hAnsi="Arial" w:cs="Arial"/>
          <w:sz w:val="24"/>
        </w:rPr>
        <w:t>Ashley Bullard</w:t>
      </w:r>
    </w:p>
    <w:p w:rsidR="00911551" w:rsidRPr="00911551" w:rsidRDefault="00911551" w:rsidP="00911551">
      <w:pPr>
        <w:pStyle w:val="ListParagraph"/>
        <w:numPr>
          <w:ilvl w:val="0"/>
          <w:numId w:val="1"/>
        </w:numPr>
        <w:rPr>
          <w:rFonts w:ascii="Arial" w:hAnsi="Arial" w:cs="Arial"/>
          <w:sz w:val="24"/>
        </w:rPr>
      </w:pPr>
      <w:r w:rsidRPr="00911551">
        <w:rPr>
          <w:rFonts w:ascii="Arial" w:hAnsi="Arial" w:cs="Arial"/>
          <w:sz w:val="24"/>
        </w:rPr>
        <w:t>Dan Campbell</w:t>
      </w:r>
    </w:p>
    <w:p w:rsidR="00376A8B" w:rsidRDefault="00CE4B9E" w:rsidP="00911551">
      <w:pPr>
        <w:pStyle w:val="ListParagraph"/>
        <w:numPr>
          <w:ilvl w:val="0"/>
          <w:numId w:val="1"/>
        </w:numPr>
        <w:rPr>
          <w:rFonts w:ascii="Arial" w:hAnsi="Arial" w:cs="Arial"/>
          <w:sz w:val="24"/>
        </w:rPr>
      </w:pPr>
      <w:r w:rsidRPr="00911551">
        <w:rPr>
          <w:rFonts w:ascii="Arial" w:hAnsi="Arial" w:cs="Arial"/>
          <w:sz w:val="24"/>
        </w:rPr>
        <w:t>Julie Collins</w:t>
      </w:r>
    </w:p>
    <w:p w:rsidR="00911551" w:rsidRPr="00911551" w:rsidRDefault="00911551" w:rsidP="00911551">
      <w:pPr>
        <w:pStyle w:val="ListParagraph"/>
        <w:numPr>
          <w:ilvl w:val="0"/>
          <w:numId w:val="1"/>
        </w:numPr>
        <w:rPr>
          <w:rFonts w:ascii="Arial" w:hAnsi="Arial" w:cs="Arial"/>
          <w:sz w:val="24"/>
        </w:rPr>
      </w:pPr>
      <w:r w:rsidRPr="00911551">
        <w:rPr>
          <w:rFonts w:ascii="Arial" w:hAnsi="Arial" w:cs="Arial"/>
          <w:sz w:val="24"/>
        </w:rPr>
        <w:t>Bill Corfield</w:t>
      </w:r>
    </w:p>
    <w:p w:rsidR="00911551" w:rsidRDefault="00911551" w:rsidP="00911551">
      <w:pPr>
        <w:pStyle w:val="ListParagraph"/>
        <w:numPr>
          <w:ilvl w:val="0"/>
          <w:numId w:val="1"/>
        </w:numPr>
        <w:rPr>
          <w:rFonts w:ascii="Arial" w:hAnsi="Arial" w:cs="Arial"/>
          <w:sz w:val="24"/>
        </w:rPr>
      </w:pPr>
      <w:r>
        <w:rPr>
          <w:rFonts w:ascii="Arial" w:hAnsi="Arial" w:cs="Arial"/>
          <w:sz w:val="24"/>
        </w:rPr>
        <w:t>Chief Antonio</w:t>
      </w:r>
      <w:r w:rsidRPr="00911551">
        <w:rPr>
          <w:rFonts w:ascii="Arial" w:hAnsi="Arial" w:cs="Arial"/>
          <w:sz w:val="24"/>
        </w:rPr>
        <w:t xml:space="preserve"> Gilliam</w:t>
      </w:r>
    </w:p>
    <w:p w:rsidR="00911551" w:rsidRPr="00911551" w:rsidRDefault="00911551" w:rsidP="00911551">
      <w:pPr>
        <w:pStyle w:val="ListParagraph"/>
        <w:numPr>
          <w:ilvl w:val="0"/>
          <w:numId w:val="1"/>
        </w:numPr>
        <w:rPr>
          <w:rFonts w:ascii="Arial" w:hAnsi="Arial" w:cs="Arial"/>
          <w:sz w:val="24"/>
        </w:rPr>
      </w:pPr>
      <w:r w:rsidRPr="00911551">
        <w:rPr>
          <w:rFonts w:ascii="Arial" w:hAnsi="Arial" w:cs="Arial"/>
          <w:sz w:val="24"/>
        </w:rPr>
        <w:t>Brendie Hawkins</w:t>
      </w:r>
    </w:p>
    <w:p w:rsidR="00911551" w:rsidRPr="00911551" w:rsidRDefault="00911551" w:rsidP="00911551">
      <w:pPr>
        <w:pStyle w:val="ListParagraph"/>
        <w:numPr>
          <w:ilvl w:val="0"/>
          <w:numId w:val="1"/>
        </w:numPr>
        <w:rPr>
          <w:rFonts w:ascii="Arial" w:hAnsi="Arial" w:cs="Arial"/>
          <w:sz w:val="24"/>
        </w:rPr>
      </w:pPr>
      <w:r w:rsidRPr="00911551">
        <w:rPr>
          <w:rFonts w:ascii="Arial" w:hAnsi="Arial" w:cs="Arial"/>
          <w:sz w:val="24"/>
        </w:rPr>
        <w:t>Walt McNeil</w:t>
      </w:r>
    </w:p>
    <w:p w:rsidR="00911551" w:rsidRPr="00911551" w:rsidRDefault="00911551" w:rsidP="00911551">
      <w:pPr>
        <w:pStyle w:val="ListParagraph"/>
        <w:numPr>
          <w:ilvl w:val="0"/>
          <w:numId w:val="1"/>
        </w:numPr>
        <w:rPr>
          <w:rFonts w:ascii="Arial" w:hAnsi="Arial" w:cs="Arial"/>
          <w:sz w:val="24"/>
        </w:rPr>
      </w:pPr>
      <w:r w:rsidRPr="00911551">
        <w:rPr>
          <w:rFonts w:ascii="Arial" w:hAnsi="Arial" w:cs="Arial"/>
          <w:sz w:val="24"/>
        </w:rPr>
        <w:t>Lt.</w:t>
      </w:r>
      <w:r>
        <w:rPr>
          <w:rFonts w:ascii="Arial" w:hAnsi="Arial" w:cs="Arial"/>
          <w:sz w:val="24"/>
        </w:rPr>
        <w:t xml:space="preserve"> Derrick</w:t>
      </w:r>
      <w:r w:rsidRPr="00911551">
        <w:rPr>
          <w:rFonts w:ascii="Arial" w:hAnsi="Arial" w:cs="Arial"/>
          <w:sz w:val="24"/>
        </w:rPr>
        <w:t xml:space="preserve"> Rahming</w:t>
      </w:r>
    </w:p>
    <w:p w:rsidR="00CE4B9E" w:rsidRDefault="00CE4B9E" w:rsidP="00911551">
      <w:pPr>
        <w:pStyle w:val="ListParagraph"/>
        <w:numPr>
          <w:ilvl w:val="0"/>
          <w:numId w:val="1"/>
        </w:numPr>
        <w:rPr>
          <w:rFonts w:ascii="Arial" w:hAnsi="Arial" w:cs="Arial"/>
          <w:sz w:val="24"/>
        </w:rPr>
      </w:pPr>
      <w:r w:rsidRPr="00911551">
        <w:rPr>
          <w:rFonts w:ascii="Arial" w:hAnsi="Arial" w:cs="Arial"/>
          <w:sz w:val="24"/>
        </w:rPr>
        <w:t>John Robertson</w:t>
      </w:r>
    </w:p>
    <w:p w:rsidR="00911551" w:rsidRPr="00911551" w:rsidRDefault="00911551" w:rsidP="00911551">
      <w:pPr>
        <w:pStyle w:val="ListParagraph"/>
        <w:numPr>
          <w:ilvl w:val="0"/>
          <w:numId w:val="1"/>
        </w:numPr>
        <w:rPr>
          <w:rFonts w:ascii="Arial" w:hAnsi="Arial" w:cs="Arial"/>
          <w:sz w:val="24"/>
        </w:rPr>
      </w:pPr>
      <w:r w:rsidRPr="00911551">
        <w:rPr>
          <w:rFonts w:ascii="Arial" w:hAnsi="Arial" w:cs="Arial"/>
          <w:sz w:val="24"/>
        </w:rPr>
        <w:t xml:space="preserve">Jon Roddenberry </w:t>
      </w:r>
    </w:p>
    <w:p w:rsidR="00911551" w:rsidRPr="00911551" w:rsidRDefault="00911551" w:rsidP="00911551">
      <w:pPr>
        <w:pStyle w:val="ListParagraph"/>
        <w:numPr>
          <w:ilvl w:val="0"/>
          <w:numId w:val="1"/>
        </w:numPr>
        <w:rPr>
          <w:rFonts w:ascii="Arial" w:hAnsi="Arial" w:cs="Arial"/>
          <w:sz w:val="24"/>
        </w:rPr>
      </w:pPr>
      <w:r w:rsidRPr="00911551">
        <w:rPr>
          <w:rFonts w:ascii="Arial" w:hAnsi="Arial" w:cs="Arial"/>
          <w:sz w:val="24"/>
        </w:rPr>
        <w:t>Craig Schroeder</w:t>
      </w:r>
    </w:p>
    <w:p w:rsidR="00CE4B9E" w:rsidRPr="00911551" w:rsidRDefault="00CE4B9E" w:rsidP="00911551">
      <w:pPr>
        <w:pStyle w:val="ListParagraph"/>
        <w:numPr>
          <w:ilvl w:val="0"/>
          <w:numId w:val="1"/>
        </w:numPr>
        <w:rPr>
          <w:rFonts w:ascii="Arial" w:hAnsi="Arial" w:cs="Arial"/>
          <w:sz w:val="24"/>
        </w:rPr>
      </w:pPr>
      <w:r w:rsidRPr="00911551">
        <w:rPr>
          <w:rFonts w:ascii="Arial" w:hAnsi="Arial" w:cs="Arial"/>
          <w:sz w:val="24"/>
        </w:rPr>
        <w:t>Hilary Sessions</w:t>
      </w:r>
    </w:p>
    <w:p w:rsidR="00CE4B9E" w:rsidRPr="00911551" w:rsidRDefault="00CE4B9E" w:rsidP="00911551">
      <w:pPr>
        <w:pStyle w:val="ListParagraph"/>
        <w:numPr>
          <w:ilvl w:val="0"/>
          <w:numId w:val="1"/>
        </w:numPr>
        <w:rPr>
          <w:rFonts w:ascii="Arial" w:hAnsi="Arial" w:cs="Arial"/>
          <w:sz w:val="24"/>
        </w:rPr>
      </w:pPr>
      <w:r w:rsidRPr="00911551">
        <w:rPr>
          <w:rFonts w:ascii="Arial" w:hAnsi="Arial" w:cs="Arial"/>
          <w:sz w:val="24"/>
        </w:rPr>
        <w:t>Floy Turner</w:t>
      </w:r>
    </w:p>
    <w:p w:rsidR="00CE4B9E" w:rsidRPr="00911551" w:rsidRDefault="00CE4B9E" w:rsidP="00911551">
      <w:pPr>
        <w:pStyle w:val="ListParagraph"/>
        <w:numPr>
          <w:ilvl w:val="0"/>
          <w:numId w:val="1"/>
        </w:numPr>
        <w:rPr>
          <w:rFonts w:ascii="Arial" w:hAnsi="Arial" w:cs="Arial"/>
          <w:sz w:val="24"/>
        </w:rPr>
      </w:pPr>
      <w:r w:rsidRPr="00911551">
        <w:rPr>
          <w:rFonts w:ascii="Arial" w:hAnsi="Arial" w:cs="Arial"/>
          <w:sz w:val="24"/>
        </w:rPr>
        <w:t>Pete Warren</w:t>
      </w:r>
    </w:p>
    <w:p w:rsidR="00911551" w:rsidRPr="00911551" w:rsidRDefault="00911551" w:rsidP="00911551">
      <w:pPr>
        <w:pStyle w:val="Heading1"/>
        <w:rPr>
          <w:sz w:val="36"/>
        </w:rPr>
      </w:pPr>
      <w:r>
        <w:rPr>
          <w:sz w:val="36"/>
        </w:rPr>
        <w:t>Minutes</w:t>
      </w:r>
    </w:p>
    <w:p w:rsidR="00FF3BB0" w:rsidRPr="00911551" w:rsidRDefault="00FF3BB0" w:rsidP="00911551">
      <w:pPr>
        <w:pStyle w:val="ListParagraph"/>
        <w:numPr>
          <w:ilvl w:val="0"/>
          <w:numId w:val="1"/>
        </w:numPr>
        <w:rPr>
          <w:rFonts w:ascii="Arial" w:hAnsi="Arial" w:cs="Arial"/>
          <w:sz w:val="24"/>
        </w:rPr>
      </w:pPr>
      <w:r w:rsidRPr="00A13D9F">
        <w:rPr>
          <w:rFonts w:ascii="Arial" w:hAnsi="Arial" w:cs="Arial"/>
          <w:b/>
          <w:sz w:val="24"/>
        </w:rPr>
        <w:t>D</w:t>
      </w:r>
      <w:r w:rsidR="00DD147F" w:rsidRPr="00A13D9F">
        <w:rPr>
          <w:rFonts w:ascii="Arial" w:hAnsi="Arial" w:cs="Arial"/>
          <w:b/>
          <w:sz w:val="24"/>
        </w:rPr>
        <w:t>an Campbell (D</w:t>
      </w:r>
      <w:r w:rsidRPr="00A13D9F">
        <w:rPr>
          <w:rFonts w:ascii="Arial" w:hAnsi="Arial" w:cs="Arial"/>
          <w:b/>
          <w:sz w:val="24"/>
        </w:rPr>
        <w:t>C</w:t>
      </w:r>
      <w:r w:rsidR="00DD147F" w:rsidRPr="00A13D9F">
        <w:rPr>
          <w:rFonts w:ascii="Arial" w:hAnsi="Arial" w:cs="Arial"/>
          <w:b/>
          <w:sz w:val="24"/>
        </w:rPr>
        <w:t>)</w:t>
      </w:r>
      <w:r w:rsidRPr="00911551">
        <w:rPr>
          <w:rFonts w:ascii="Arial" w:hAnsi="Arial" w:cs="Arial"/>
          <w:sz w:val="24"/>
        </w:rPr>
        <w:t>: Roll call</w:t>
      </w:r>
    </w:p>
    <w:p w:rsidR="00FF3BB0" w:rsidRPr="00911551" w:rsidRDefault="00FF3BB0" w:rsidP="00911551">
      <w:pPr>
        <w:pStyle w:val="ListParagraph"/>
        <w:numPr>
          <w:ilvl w:val="0"/>
          <w:numId w:val="1"/>
        </w:numPr>
        <w:rPr>
          <w:rFonts w:ascii="Arial" w:hAnsi="Arial" w:cs="Arial"/>
          <w:sz w:val="24"/>
        </w:rPr>
      </w:pPr>
      <w:r w:rsidRPr="00A13D9F">
        <w:rPr>
          <w:rFonts w:ascii="Arial" w:hAnsi="Arial" w:cs="Arial"/>
          <w:b/>
          <w:sz w:val="24"/>
        </w:rPr>
        <w:t>DC</w:t>
      </w:r>
      <w:r w:rsidRPr="00911551">
        <w:rPr>
          <w:rFonts w:ascii="Arial" w:hAnsi="Arial" w:cs="Arial"/>
          <w:sz w:val="24"/>
        </w:rPr>
        <w:t xml:space="preserve">: Craig, </w:t>
      </w:r>
      <w:r w:rsidR="00DD147F">
        <w:rPr>
          <w:rFonts w:ascii="Arial" w:hAnsi="Arial" w:cs="Arial"/>
          <w:sz w:val="24"/>
        </w:rPr>
        <w:t>can you provide us an update on where we are on the 2020 Missing Children’s Day.</w:t>
      </w:r>
    </w:p>
    <w:p w:rsidR="00FF3BB0" w:rsidRDefault="00FF3BB0" w:rsidP="00DD147F">
      <w:pPr>
        <w:pStyle w:val="ListParagraph"/>
        <w:numPr>
          <w:ilvl w:val="1"/>
          <w:numId w:val="1"/>
        </w:numPr>
        <w:rPr>
          <w:rFonts w:ascii="Arial" w:hAnsi="Arial" w:cs="Arial"/>
          <w:sz w:val="24"/>
        </w:rPr>
      </w:pPr>
      <w:r w:rsidRPr="00A13D9F">
        <w:rPr>
          <w:rFonts w:ascii="Arial" w:hAnsi="Arial" w:cs="Arial"/>
          <w:b/>
          <w:sz w:val="24"/>
        </w:rPr>
        <w:t>C</w:t>
      </w:r>
      <w:r w:rsidR="00DD147F" w:rsidRPr="00A13D9F">
        <w:rPr>
          <w:rFonts w:ascii="Arial" w:hAnsi="Arial" w:cs="Arial"/>
          <w:b/>
          <w:sz w:val="24"/>
        </w:rPr>
        <w:t>raig Schroeder (C</w:t>
      </w:r>
      <w:r w:rsidRPr="00A13D9F">
        <w:rPr>
          <w:rFonts w:ascii="Arial" w:hAnsi="Arial" w:cs="Arial"/>
          <w:b/>
          <w:sz w:val="24"/>
        </w:rPr>
        <w:t>S</w:t>
      </w:r>
      <w:r w:rsidR="00DD147F" w:rsidRPr="00A13D9F">
        <w:rPr>
          <w:rFonts w:ascii="Arial" w:hAnsi="Arial" w:cs="Arial"/>
          <w:b/>
          <w:sz w:val="24"/>
        </w:rPr>
        <w:t>)</w:t>
      </w:r>
      <w:r w:rsidRPr="00911551">
        <w:rPr>
          <w:rFonts w:ascii="Arial" w:hAnsi="Arial" w:cs="Arial"/>
          <w:sz w:val="24"/>
        </w:rPr>
        <w:t xml:space="preserve">: </w:t>
      </w:r>
      <w:r w:rsidR="00DD147F">
        <w:rPr>
          <w:rFonts w:ascii="Arial" w:hAnsi="Arial" w:cs="Arial"/>
          <w:sz w:val="24"/>
        </w:rPr>
        <w:t xml:space="preserve">Sure. We have the date </w:t>
      </w:r>
      <w:proofErr w:type="gramStart"/>
      <w:r w:rsidR="00DD147F">
        <w:rPr>
          <w:rFonts w:ascii="Arial" w:hAnsi="Arial" w:cs="Arial"/>
          <w:sz w:val="24"/>
        </w:rPr>
        <w:t>established,</w:t>
      </w:r>
      <w:proofErr w:type="gramEnd"/>
      <w:r w:rsidR="00DD147F">
        <w:rPr>
          <w:rFonts w:ascii="Arial" w:hAnsi="Arial" w:cs="Arial"/>
          <w:sz w:val="24"/>
        </w:rPr>
        <w:t xml:space="preserve"> it will be on Monday September 14</w:t>
      </w:r>
      <w:r w:rsidR="00DD147F" w:rsidRPr="00DD147F">
        <w:rPr>
          <w:rFonts w:ascii="Arial" w:hAnsi="Arial" w:cs="Arial"/>
          <w:sz w:val="24"/>
          <w:vertAlign w:val="superscript"/>
        </w:rPr>
        <w:t>th</w:t>
      </w:r>
      <w:r w:rsidR="00DD147F">
        <w:rPr>
          <w:rFonts w:ascii="Arial" w:hAnsi="Arial" w:cs="Arial"/>
          <w:sz w:val="24"/>
        </w:rPr>
        <w:t>.</w:t>
      </w:r>
    </w:p>
    <w:p w:rsidR="00DD147F" w:rsidRDefault="00DD147F" w:rsidP="00DD147F">
      <w:pPr>
        <w:pStyle w:val="ListParagraph"/>
        <w:numPr>
          <w:ilvl w:val="1"/>
          <w:numId w:val="1"/>
        </w:numPr>
        <w:rPr>
          <w:rFonts w:ascii="Arial" w:hAnsi="Arial" w:cs="Arial"/>
          <w:sz w:val="24"/>
        </w:rPr>
      </w:pPr>
      <w:r w:rsidRPr="00A13D9F">
        <w:rPr>
          <w:rFonts w:ascii="Arial" w:hAnsi="Arial" w:cs="Arial"/>
          <w:b/>
          <w:sz w:val="24"/>
        </w:rPr>
        <w:t>CS</w:t>
      </w:r>
      <w:r>
        <w:rPr>
          <w:rFonts w:ascii="Arial" w:hAnsi="Arial" w:cs="Arial"/>
          <w:sz w:val="24"/>
        </w:rPr>
        <w:t>: We already have the space reserved.</w:t>
      </w:r>
    </w:p>
    <w:p w:rsidR="00DD147F" w:rsidRDefault="00DD147F" w:rsidP="00DD147F">
      <w:pPr>
        <w:pStyle w:val="ListParagraph"/>
        <w:numPr>
          <w:ilvl w:val="1"/>
          <w:numId w:val="1"/>
        </w:numPr>
        <w:rPr>
          <w:rFonts w:ascii="Arial" w:hAnsi="Arial" w:cs="Arial"/>
          <w:sz w:val="24"/>
        </w:rPr>
      </w:pPr>
      <w:r w:rsidRPr="00A13D9F">
        <w:rPr>
          <w:rFonts w:ascii="Arial" w:hAnsi="Arial" w:cs="Arial"/>
          <w:b/>
          <w:sz w:val="24"/>
        </w:rPr>
        <w:t>CS</w:t>
      </w:r>
      <w:r>
        <w:rPr>
          <w:rFonts w:ascii="Arial" w:hAnsi="Arial" w:cs="Arial"/>
          <w:sz w:val="24"/>
        </w:rPr>
        <w:t>: In addition, the nomination forms for the 2020 awards are up on the MEPIC site. We won’t start pushing the nominations to LEO agencies until late March, but the nomination forms are available if anyone should need them.</w:t>
      </w:r>
    </w:p>
    <w:p w:rsidR="00DD147F" w:rsidRPr="00911551" w:rsidRDefault="00DD147F" w:rsidP="00DD147F">
      <w:pPr>
        <w:pStyle w:val="ListParagraph"/>
        <w:numPr>
          <w:ilvl w:val="1"/>
          <w:numId w:val="1"/>
        </w:numPr>
        <w:rPr>
          <w:rFonts w:ascii="Arial" w:hAnsi="Arial" w:cs="Arial"/>
          <w:sz w:val="24"/>
        </w:rPr>
      </w:pPr>
      <w:r w:rsidRPr="00A13D9F">
        <w:rPr>
          <w:rFonts w:ascii="Arial" w:hAnsi="Arial" w:cs="Arial"/>
          <w:b/>
          <w:sz w:val="24"/>
        </w:rPr>
        <w:t>CS</w:t>
      </w:r>
      <w:r>
        <w:rPr>
          <w:rFonts w:ascii="Arial" w:hAnsi="Arial" w:cs="Arial"/>
          <w:sz w:val="24"/>
        </w:rPr>
        <w:t>: Also, we are underway with both the poster and essay contests.</w:t>
      </w:r>
    </w:p>
    <w:p w:rsidR="00FF3BB0" w:rsidRPr="00911551" w:rsidRDefault="00FF3BB0" w:rsidP="00DD147F">
      <w:pPr>
        <w:pStyle w:val="ListParagraph"/>
        <w:numPr>
          <w:ilvl w:val="1"/>
          <w:numId w:val="1"/>
        </w:numPr>
        <w:rPr>
          <w:rFonts w:ascii="Arial" w:hAnsi="Arial" w:cs="Arial"/>
          <w:sz w:val="24"/>
        </w:rPr>
      </w:pPr>
      <w:r w:rsidRPr="00A13D9F">
        <w:rPr>
          <w:rFonts w:ascii="Arial" w:hAnsi="Arial" w:cs="Arial"/>
          <w:b/>
          <w:sz w:val="24"/>
        </w:rPr>
        <w:lastRenderedPageBreak/>
        <w:t>DC</w:t>
      </w:r>
      <w:r w:rsidRPr="00911551">
        <w:rPr>
          <w:rFonts w:ascii="Arial" w:hAnsi="Arial" w:cs="Arial"/>
          <w:sz w:val="24"/>
        </w:rPr>
        <w:t xml:space="preserve">: What is the representation of kids across the state for those </w:t>
      </w:r>
      <w:proofErr w:type="gramStart"/>
      <w:r w:rsidRPr="00911551">
        <w:rPr>
          <w:rFonts w:ascii="Arial" w:hAnsi="Arial" w:cs="Arial"/>
          <w:sz w:val="24"/>
        </w:rPr>
        <w:t>contests.</w:t>
      </w:r>
      <w:proofErr w:type="gramEnd"/>
    </w:p>
    <w:p w:rsidR="00FF3BB0" w:rsidRPr="00911551" w:rsidRDefault="00FF3BB0" w:rsidP="00DD147F">
      <w:pPr>
        <w:pStyle w:val="ListParagraph"/>
        <w:numPr>
          <w:ilvl w:val="2"/>
          <w:numId w:val="1"/>
        </w:numPr>
        <w:rPr>
          <w:rFonts w:ascii="Arial" w:hAnsi="Arial" w:cs="Arial"/>
          <w:sz w:val="24"/>
        </w:rPr>
      </w:pPr>
      <w:r w:rsidRPr="00A13D9F">
        <w:rPr>
          <w:rFonts w:ascii="Arial" w:hAnsi="Arial" w:cs="Arial"/>
          <w:b/>
          <w:sz w:val="24"/>
        </w:rPr>
        <w:t>CS</w:t>
      </w:r>
      <w:r w:rsidRPr="00911551">
        <w:rPr>
          <w:rFonts w:ascii="Arial" w:hAnsi="Arial" w:cs="Arial"/>
          <w:sz w:val="24"/>
        </w:rPr>
        <w:t xml:space="preserve">: </w:t>
      </w:r>
      <w:r w:rsidR="00DD147F">
        <w:rPr>
          <w:rFonts w:ascii="Arial" w:hAnsi="Arial" w:cs="Arial"/>
          <w:sz w:val="24"/>
        </w:rPr>
        <w:t xml:space="preserve">We break up the essay contest by the seven regions FDLE uses, and we usually have pretty solid representation across all seven. Of course there </w:t>
      </w:r>
      <w:proofErr w:type="gramStart"/>
      <w:r w:rsidR="00DD147F">
        <w:rPr>
          <w:rFonts w:ascii="Arial" w:hAnsi="Arial" w:cs="Arial"/>
          <w:sz w:val="24"/>
        </w:rPr>
        <w:t>is</w:t>
      </w:r>
      <w:proofErr w:type="gramEnd"/>
      <w:r w:rsidR="00DD147F">
        <w:rPr>
          <w:rFonts w:ascii="Arial" w:hAnsi="Arial" w:cs="Arial"/>
          <w:sz w:val="24"/>
        </w:rPr>
        <w:t xml:space="preserve"> always more submissions from Miami and Tampa areas.</w:t>
      </w:r>
    </w:p>
    <w:p w:rsidR="00FF3BB0" w:rsidRPr="00911551" w:rsidRDefault="00FF3BB0" w:rsidP="00911551">
      <w:pPr>
        <w:pStyle w:val="ListParagraph"/>
        <w:numPr>
          <w:ilvl w:val="0"/>
          <w:numId w:val="1"/>
        </w:numPr>
        <w:rPr>
          <w:rFonts w:ascii="Arial" w:hAnsi="Arial" w:cs="Arial"/>
          <w:sz w:val="24"/>
        </w:rPr>
      </w:pPr>
      <w:r w:rsidRPr="00A13D9F">
        <w:rPr>
          <w:rFonts w:ascii="Arial" w:hAnsi="Arial" w:cs="Arial"/>
          <w:b/>
          <w:sz w:val="24"/>
        </w:rPr>
        <w:t>B</w:t>
      </w:r>
      <w:r w:rsidR="00DD147F" w:rsidRPr="00A13D9F">
        <w:rPr>
          <w:rFonts w:ascii="Arial" w:hAnsi="Arial" w:cs="Arial"/>
          <w:b/>
          <w:sz w:val="24"/>
        </w:rPr>
        <w:t>ill Corfield (B</w:t>
      </w:r>
      <w:r w:rsidRPr="00A13D9F">
        <w:rPr>
          <w:rFonts w:ascii="Arial" w:hAnsi="Arial" w:cs="Arial"/>
          <w:b/>
          <w:sz w:val="24"/>
        </w:rPr>
        <w:t>C</w:t>
      </w:r>
      <w:r w:rsidR="00DD147F" w:rsidRPr="00A13D9F">
        <w:rPr>
          <w:rFonts w:ascii="Arial" w:hAnsi="Arial" w:cs="Arial"/>
          <w:b/>
          <w:sz w:val="24"/>
        </w:rPr>
        <w:t>)</w:t>
      </w:r>
      <w:r w:rsidRPr="00911551">
        <w:rPr>
          <w:rFonts w:ascii="Arial" w:hAnsi="Arial" w:cs="Arial"/>
          <w:sz w:val="24"/>
        </w:rPr>
        <w:t>: Did we decide on the training for 2020?</w:t>
      </w:r>
    </w:p>
    <w:p w:rsidR="00FF3BB0" w:rsidRPr="00911551" w:rsidRDefault="00FF3BB0" w:rsidP="00DD147F">
      <w:pPr>
        <w:pStyle w:val="ListParagraph"/>
        <w:numPr>
          <w:ilvl w:val="1"/>
          <w:numId w:val="1"/>
        </w:numPr>
        <w:rPr>
          <w:rFonts w:ascii="Arial" w:hAnsi="Arial" w:cs="Arial"/>
          <w:sz w:val="24"/>
        </w:rPr>
      </w:pPr>
      <w:r w:rsidRPr="00A13D9F">
        <w:rPr>
          <w:rFonts w:ascii="Arial" w:hAnsi="Arial" w:cs="Arial"/>
          <w:b/>
          <w:sz w:val="24"/>
        </w:rPr>
        <w:t>CS</w:t>
      </w:r>
      <w:r w:rsidRPr="00911551">
        <w:rPr>
          <w:rFonts w:ascii="Arial" w:hAnsi="Arial" w:cs="Arial"/>
          <w:sz w:val="24"/>
        </w:rPr>
        <w:t>: We decided</w:t>
      </w:r>
      <w:r w:rsidR="00DD147F">
        <w:rPr>
          <w:rFonts w:ascii="Arial" w:hAnsi="Arial" w:cs="Arial"/>
          <w:sz w:val="24"/>
        </w:rPr>
        <w:t xml:space="preserve"> at the last meeting</w:t>
      </w:r>
      <w:r w:rsidRPr="00911551">
        <w:rPr>
          <w:rFonts w:ascii="Arial" w:hAnsi="Arial" w:cs="Arial"/>
          <w:sz w:val="24"/>
        </w:rPr>
        <w:t xml:space="preserve"> to do it all on site </w:t>
      </w:r>
      <w:r w:rsidR="00DD147F">
        <w:rPr>
          <w:rFonts w:ascii="Arial" w:hAnsi="Arial" w:cs="Arial"/>
          <w:sz w:val="24"/>
        </w:rPr>
        <w:t xml:space="preserve">at the Capitol Complex </w:t>
      </w:r>
      <w:r w:rsidRPr="00911551">
        <w:rPr>
          <w:rFonts w:ascii="Arial" w:hAnsi="Arial" w:cs="Arial"/>
          <w:sz w:val="24"/>
        </w:rPr>
        <w:t>and we have those ro</w:t>
      </w:r>
      <w:r w:rsidR="00DD147F">
        <w:rPr>
          <w:rFonts w:ascii="Arial" w:hAnsi="Arial" w:cs="Arial"/>
          <w:sz w:val="24"/>
        </w:rPr>
        <w:t>oms we use for the rain plan to conduct the sessions</w:t>
      </w:r>
    </w:p>
    <w:p w:rsidR="00FF3BB0" w:rsidRPr="00911551" w:rsidRDefault="00FF3BB0" w:rsidP="00DD147F">
      <w:pPr>
        <w:pStyle w:val="ListParagraph"/>
        <w:numPr>
          <w:ilvl w:val="1"/>
          <w:numId w:val="1"/>
        </w:numPr>
        <w:rPr>
          <w:rFonts w:ascii="Arial" w:hAnsi="Arial" w:cs="Arial"/>
          <w:sz w:val="24"/>
        </w:rPr>
      </w:pPr>
      <w:r w:rsidRPr="00A13D9F">
        <w:rPr>
          <w:rFonts w:ascii="Arial" w:hAnsi="Arial" w:cs="Arial"/>
          <w:b/>
          <w:sz w:val="24"/>
        </w:rPr>
        <w:t>BC</w:t>
      </w:r>
      <w:r w:rsidRPr="00911551">
        <w:rPr>
          <w:rFonts w:ascii="Arial" w:hAnsi="Arial" w:cs="Arial"/>
          <w:sz w:val="24"/>
        </w:rPr>
        <w:t>: And did we decide to do it all one track or split between law enforcement and citizen.</w:t>
      </w:r>
    </w:p>
    <w:p w:rsidR="00FF3BB0" w:rsidRPr="00911551" w:rsidRDefault="00FF3BB0" w:rsidP="00DD147F">
      <w:pPr>
        <w:pStyle w:val="ListParagraph"/>
        <w:numPr>
          <w:ilvl w:val="1"/>
          <w:numId w:val="1"/>
        </w:numPr>
        <w:rPr>
          <w:rFonts w:ascii="Arial" w:hAnsi="Arial" w:cs="Arial"/>
          <w:sz w:val="24"/>
        </w:rPr>
      </w:pPr>
      <w:r w:rsidRPr="00A13D9F">
        <w:rPr>
          <w:rFonts w:ascii="Arial" w:hAnsi="Arial" w:cs="Arial"/>
          <w:b/>
          <w:sz w:val="24"/>
        </w:rPr>
        <w:t>A</w:t>
      </w:r>
      <w:r w:rsidR="00DD147F" w:rsidRPr="00A13D9F">
        <w:rPr>
          <w:rFonts w:ascii="Arial" w:hAnsi="Arial" w:cs="Arial"/>
          <w:b/>
          <w:sz w:val="24"/>
        </w:rPr>
        <w:t>ntonio Gilliam (A</w:t>
      </w:r>
      <w:r w:rsidRPr="00A13D9F">
        <w:rPr>
          <w:rFonts w:ascii="Arial" w:hAnsi="Arial" w:cs="Arial"/>
          <w:b/>
          <w:sz w:val="24"/>
        </w:rPr>
        <w:t>G</w:t>
      </w:r>
      <w:r w:rsidR="00DD147F" w:rsidRPr="00A13D9F">
        <w:rPr>
          <w:rFonts w:ascii="Arial" w:hAnsi="Arial" w:cs="Arial"/>
          <w:b/>
          <w:sz w:val="24"/>
        </w:rPr>
        <w:t>)</w:t>
      </w:r>
      <w:r w:rsidRPr="00911551">
        <w:rPr>
          <w:rFonts w:ascii="Arial" w:hAnsi="Arial" w:cs="Arial"/>
          <w:sz w:val="24"/>
        </w:rPr>
        <w:t>: I think we decided to split. I think we need to decide who would be able to speak? If you are able</w:t>
      </w:r>
      <w:r w:rsidR="00DD147F">
        <w:rPr>
          <w:rFonts w:ascii="Arial" w:hAnsi="Arial" w:cs="Arial"/>
          <w:sz w:val="24"/>
        </w:rPr>
        <w:t>,</w:t>
      </w:r>
      <w:r w:rsidRPr="00911551">
        <w:rPr>
          <w:rFonts w:ascii="Arial" w:hAnsi="Arial" w:cs="Arial"/>
          <w:sz w:val="24"/>
        </w:rPr>
        <w:t xml:space="preserve"> please send something to Craig or if you know of someone who might be able to</w:t>
      </w:r>
      <w:r w:rsidR="00DD147F">
        <w:rPr>
          <w:rFonts w:ascii="Arial" w:hAnsi="Arial" w:cs="Arial"/>
          <w:sz w:val="24"/>
        </w:rPr>
        <w:t>—like some of the people recommended on our Subject Matter Expert List—</w:t>
      </w:r>
      <w:r w:rsidRPr="00911551">
        <w:rPr>
          <w:rFonts w:ascii="Arial" w:hAnsi="Arial" w:cs="Arial"/>
          <w:sz w:val="24"/>
        </w:rPr>
        <w:t>speak</w:t>
      </w:r>
      <w:r w:rsidR="00DD147F">
        <w:rPr>
          <w:rFonts w:ascii="Arial" w:hAnsi="Arial" w:cs="Arial"/>
          <w:sz w:val="24"/>
        </w:rPr>
        <w:t xml:space="preserve"> </w:t>
      </w:r>
      <w:r w:rsidRPr="00911551">
        <w:rPr>
          <w:rFonts w:ascii="Arial" w:hAnsi="Arial" w:cs="Arial"/>
          <w:sz w:val="24"/>
        </w:rPr>
        <w:t>please send their information to Craig.</w:t>
      </w:r>
    </w:p>
    <w:p w:rsidR="00FF3BB0" w:rsidRDefault="00FF3BB0" w:rsidP="00DD147F">
      <w:pPr>
        <w:pStyle w:val="ListParagraph"/>
        <w:numPr>
          <w:ilvl w:val="1"/>
          <w:numId w:val="1"/>
        </w:numPr>
        <w:rPr>
          <w:rFonts w:ascii="Arial" w:hAnsi="Arial" w:cs="Arial"/>
          <w:sz w:val="24"/>
        </w:rPr>
      </w:pPr>
      <w:r w:rsidRPr="00A13D9F">
        <w:rPr>
          <w:rFonts w:ascii="Arial" w:hAnsi="Arial" w:cs="Arial"/>
          <w:b/>
          <w:sz w:val="24"/>
        </w:rPr>
        <w:t>AG</w:t>
      </w:r>
      <w:r w:rsidRPr="00911551">
        <w:rPr>
          <w:rFonts w:ascii="Arial" w:hAnsi="Arial" w:cs="Arial"/>
          <w:sz w:val="24"/>
        </w:rPr>
        <w:t>: Craig, do we have at least four rooms?</w:t>
      </w:r>
    </w:p>
    <w:p w:rsidR="00DD147F" w:rsidRPr="00911551" w:rsidRDefault="00A13D9F" w:rsidP="00DD147F">
      <w:pPr>
        <w:pStyle w:val="ListParagraph"/>
        <w:numPr>
          <w:ilvl w:val="2"/>
          <w:numId w:val="1"/>
        </w:numPr>
        <w:rPr>
          <w:rFonts w:ascii="Arial" w:hAnsi="Arial" w:cs="Arial"/>
          <w:sz w:val="24"/>
        </w:rPr>
      </w:pPr>
      <w:r w:rsidRPr="00A13D9F">
        <w:rPr>
          <w:rFonts w:ascii="Arial" w:hAnsi="Arial" w:cs="Arial"/>
          <w:b/>
          <w:sz w:val="24"/>
        </w:rPr>
        <w:t>CS</w:t>
      </w:r>
      <w:r>
        <w:rPr>
          <w:rFonts w:ascii="Arial" w:hAnsi="Arial" w:cs="Arial"/>
          <w:sz w:val="24"/>
        </w:rPr>
        <w:t xml:space="preserve">: </w:t>
      </w:r>
      <w:r w:rsidR="00DD147F">
        <w:rPr>
          <w:rFonts w:ascii="Arial" w:hAnsi="Arial" w:cs="Arial"/>
          <w:sz w:val="24"/>
        </w:rPr>
        <w:t>We currently have two of the large rooms.</w:t>
      </w:r>
    </w:p>
    <w:p w:rsidR="00FF3BB0" w:rsidRPr="00911551" w:rsidRDefault="00DD147F" w:rsidP="00DD147F">
      <w:pPr>
        <w:pStyle w:val="ListParagraph"/>
        <w:numPr>
          <w:ilvl w:val="1"/>
          <w:numId w:val="1"/>
        </w:numPr>
        <w:rPr>
          <w:rFonts w:ascii="Arial" w:hAnsi="Arial" w:cs="Arial"/>
          <w:sz w:val="24"/>
        </w:rPr>
      </w:pPr>
      <w:r w:rsidRPr="00A13D9F">
        <w:rPr>
          <w:rFonts w:ascii="Arial" w:hAnsi="Arial" w:cs="Arial"/>
          <w:b/>
          <w:sz w:val="24"/>
        </w:rPr>
        <w:t>AG</w:t>
      </w:r>
      <w:r>
        <w:rPr>
          <w:rFonts w:ascii="Arial" w:hAnsi="Arial" w:cs="Arial"/>
          <w:sz w:val="24"/>
        </w:rPr>
        <w:t>: So</w:t>
      </w:r>
      <w:r w:rsidR="00FF3BB0" w:rsidRPr="00911551">
        <w:rPr>
          <w:rFonts w:ascii="Arial" w:hAnsi="Arial" w:cs="Arial"/>
          <w:sz w:val="24"/>
        </w:rPr>
        <w:t xml:space="preserve"> I think everyone </w:t>
      </w:r>
      <w:bookmarkStart w:id="0" w:name="_GoBack"/>
      <w:bookmarkEnd w:id="0"/>
      <w:r w:rsidR="00FF3BB0" w:rsidRPr="00911551">
        <w:rPr>
          <w:rFonts w:ascii="Arial" w:hAnsi="Arial" w:cs="Arial"/>
          <w:sz w:val="24"/>
        </w:rPr>
        <w:t xml:space="preserve">on the Committee needs to say </w:t>
      </w:r>
      <w:r>
        <w:rPr>
          <w:rFonts w:ascii="Arial" w:hAnsi="Arial" w:cs="Arial"/>
          <w:sz w:val="24"/>
        </w:rPr>
        <w:t>whether they can present? Or check to see</w:t>
      </w:r>
      <w:r w:rsidR="00FF3BB0" w:rsidRPr="00911551">
        <w:rPr>
          <w:rFonts w:ascii="Arial" w:hAnsi="Arial" w:cs="Arial"/>
          <w:sz w:val="24"/>
        </w:rPr>
        <w:t xml:space="preserve"> if </w:t>
      </w:r>
      <w:proofErr w:type="gramStart"/>
      <w:r w:rsidR="00FF3BB0" w:rsidRPr="00911551">
        <w:rPr>
          <w:rFonts w:ascii="Arial" w:hAnsi="Arial" w:cs="Arial"/>
          <w:sz w:val="24"/>
        </w:rPr>
        <w:t>your</w:t>
      </w:r>
      <w:proofErr w:type="gramEnd"/>
      <w:r w:rsidR="00FF3BB0" w:rsidRPr="00911551">
        <w:rPr>
          <w:rFonts w:ascii="Arial" w:hAnsi="Arial" w:cs="Arial"/>
          <w:sz w:val="24"/>
        </w:rPr>
        <w:t xml:space="preserve"> SME can present.</w:t>
      </w:r>
    </w:p>
    <w:p w:rsidR="00FF3BB0" w:rsidRDefault="00FF3BB0" w:rsidP="00DD147F">
      <w:pPr>
        <w:pStyle w:val="ListParagraph"/>
        <w:numPr>
          <w:ilvl w:val="1"/>
          <w:numId w:val="1"/>
        </w:numPr>
        <w:rPr>
          <w:rFonts w:ascii="Arial" w:hAnsi="Arial" w:cs="Arial"/>
          <w:sz w:val="24"/>
        </w:rPr>
      </w:pPr>
      <w:r w:rsidRPr="00A13D9F">
        <w:rPr>
          <w:rFonts w:ascii="Arial" w:hAnsi="Arial" w:cs="Arial"/>
          <w:b/>
          <w:sz w:val="24"/>
        </w:rPr>
        <w:t>AG</w:t>
      </w:r>
      <w:r w:rsidRPr="00911551">
        <w:rPr>
          <w:rFonts w:ascii="Arial" w:hAnsi="Arial" w:cs="Arial"/>
          <w:sz w:val="24"/>
        </w:rPr>
        <w:t>: And we also need to know if we can use those rooms to 5:00 PM and we need to know how we can disseminate this information to those agencies attending.</w:t>
      </w:r>
    </w:p>
    <w:p w:rsidR="00DD147F" w:rsidRPr="00911551" w:rsidRDefault="00DD147F" w:rsidP="00DD147F">
      <w:pPr>
        <w:pStyle w:val="ListParagraph"/>
        <w:numPr>
          <w:ilvl w:val="2"/>
          <w:numId w:val="1"/>
        </w:numPr>
        <w:rPr>
          <w:rFonts w:ascii="Arial" w:hAnsi="Arial" w:cs="Arial"/>
          <w:sz w:val="24"/>
        </w:rPr>
      </w:pPr>
      <w:r w:rsidRPr="00A13D9F">
        <w:rPr>
          <w:rFonts w:ascii="Arial" w:hAnsi="Arial" w:cs="Arial"/>
          <w:b/>
          <w:sz w:val="24"/>
        </w:rPr>
        <w:t>CS</w:t>
      </w:r>
      <w:r>
        <w:rPr>
          <w:rFonts w:ascii="Arial" w:hAnsi="Arial" w:cs="Arial"/>
          <w:sz w:val="24"/>
        </w:rPr>
        <w:t xml:space="preserve">: We are able to reserve the rooms for the entire day. </w:t>
      </w:r>
    </w:p>
    <w:p w:rsidR="00FF3BB0" w:rsidRPr="00911551" w:rsidRDefault="00FF3BB0" w:rsidP="00DD147F">
      <w:pPr>
        <w:pStyle w:val="ListParagraph"/>
        <w:numPr>
          <w:ilvl w:val="1"/>
          <w:numId w:val="1"/>
        </w:numPr>
        <w:rPr>
          <w:rFonts w:ascii="Arial" w:hAnsi="Arial" w:cs="Arial"/>
          <w:sz w:val="24"/>
        </w:rPr>
      </w:pPr>
      <w:r w:rsidRPr="00A13D9F">
        <w:rPr>
          <w:rFonts w:ascii="Arial" w:hAnsi="Arial" w:cs="Arial"/>
          <w:b/>
          <w:sz w:val="24"/>
        </w:rPr>
        <w:t>AG</w:t>
      </w:r>
      <w:r w:rsidRPr="00911551">
        <w:rPr>
          <w:rFonts w:ascii="Arial" w:hAnsi="Arial" w:cs="Arial"/>
          <w:sz w:val="24"/>
        </w:rPr>
        <w:t>: And the last piece would be how we get that information out to the general public in Tallahassee for the civilian training.</w:t>
      </w:r>
    </w:p>
    <w:p w:rsidR="00FF3BB0" w:rsidRPr="00911551" w:rsidRDefault="00FF3BB0" w:rsidP="00DD147F">
      <w:pPr>
        <w:pStyle w:val="ListParagraph"/>
        <w:numPr>
          <w:ilvl w:val="2"/>
          <w:numId w:val="1"/>
        </w:numPr>
        <w:rPr>
          <w:rFonts w:ascii="Arial" w:hAnsi="Arial" w:cs="Arial"/>
          <w:sz w:val="24"/>
        </w:rPr>
      </w:pPr>
      <w:r w:rsidRPr="00A13D9F">
        <w:rPr>
          <w:rFonts w:ascii="Arial" w:hAnsi="Arial" w:cs="Arial"/>
          <w:b/>
          <w:sz w:val="24"/>
        </w:rPr>
        <w:t>BC</w:t>
      </w:r>
      <w:r w:rsidRPr="00911551">
        <w:rPr>
          <w:rFonts w:ascii="Arial" w:hAnsi="Arial" w:cs="Arial"/>
          <w:sz w:val="24"/>
        </w:rPr>
        <w:t>: Is that something that FDLE can assist?</w:t>
      </w:r>
    </w:p>
    <w:p w:rsidR="00FF3BB0" w:rsidRPr="00911551" w:rsidRDefault="00FF3BB0" w:rsidP="00DD147F">
      <w:pPr>
        <w:pStyle w:val="ListParagraph"/>
        <w:numPr>
          <w:ilvl w:val="2"/>
          <w:numId w:val="1"/>
        </w:numPr>
        <w:rPr>
          <w:rFonts w:ascii="Arial" w:hAnsi="Arial" w:cs="Arial"/>
          <w:sz w:val="24"/>
        </w:rPr>
      </w:pPr>
      <w:r w:rsidRPr="00A13D9F">
        <w:rPr>
          <w:rFonts w:ascii="Arial" w:hAnsi="Arial" w:cs="Arial"/>
          <w:b/>
          <w:sz w:val="24"/>
        </w:rPr>
        <w:t>CS</w:t>
      </w:r>
      <w:r w:rsidRPr="00911551">
        <w:rPr>
          <w:rFonts w:ascii="Arial" w:hAnsi="Arial" w:cs="Arial"/>
          <w:sz w:val="24"/>
        </w:rPr>
        <w:t>: You mean with spreading the word?</w:t>
      </w:r>
    </w:p>
    <w:p w:rsidR="00FF3BB0" w:rsidRPr="00911551" w:rsidRDefault="00DD147F" w:rsidP="00DD147F">
      <w:pPr>
        <w:pStyle w:val="ListParagraph"/>
        <w:numPr>
          <w:ilvl w:val="2"/>
          <w:numId w:val="1"/>
        </w:numPr>
        <w:rPr>
          <w:rFonts w:ascii="Arial" w:hAnsi="Arial" w:cs="Arial"/>
          <w:sz w:val="24"/>
        </w:rPr>
      </w:pPr>
      <w:r w:rsidRPr="00A13D9F">
        <w:rPr>
          <w:rFonts w:ascii="Arial" w:hAnsi="Arial" w:cs="Arial"/>
          <w:b/>
          <w:sz w:val="24"/>
        </w:rPr>
        <w:t>BC</w:t>
      </w:r>
      <w:r>
        <w:rPr>
          <w:rFonts w:ascii="Arial" w:hAnsi="Arial" w:cs="Arial"/>
          <w:sz w:val="24"/>
        </w:rPr>
        <w:t>: Yes</w:t>
      </w:r>
      <w:r w:rsidR="00FF3BB0" w:rsidRPr="00911551">
        <w:rPr>
          <w:rFonts w:ascii="Arial" w:hAnsi="Arial" w:cs="Arial"/>
          <w:sz w:val="24"/>
        </w:rPr>
        <w:t>.</w:t>
      </w:r>
    </w:p>
    <w:p w:rsidR="00FF3BB0" w:rsidRPr="00911551" w:rsidRDefault="00DD147F" w:rsidP="00DD147F">
      <w:pPr>
        <w:pStyle w:val="ListParagraph"/>
        <w:numPr>
          <w:ilvl w:val="2"/>
          <w:numId w:val="1"/>
        </w:numPr>
        <w:rPr>
          <w:rFonts w:ascii="Arial" w:hAnsi="Arial" w:cs="Arial"/>
          <w:sz w:val="24"/>
        </w:rPr>
      </w:pPr>
      <w:r w:rsidRPr="00A13D9F">
        <w:rPr>
          <w:rFonts w:ascii="Arial" w:hAnsi="Arial" w:cs="Arial"/>
          <w:b/>
          <w:sz w:val="24"/>
        </w:rPr>
        <w:t>C</w:t>
      </w:r>
      <w:r w:rsidR="00FF3BB0" w:rsidRPr="00A13D9F">
        <w:rPr>
          <w:rFonts w:ascii="Arial" w:hAnsi="Arial" w:cs="Arial"/>
          <w:b/>
          <w:sz w:val="24"/>
        </w:rPr>
        <w:t>S</w:t>
      </w:r>
      <w:r w:rsidR="00FF3BB0" w:rsidRPr="00911551">
        <w:rPr>
          <w:rFonts w:ascii="Arial" w:hAnsi="Arial" w:cs="Arial"/>
          <w:sz w:val="24"/>
        </w:rPr>
        <w:t>: I think we can work with people in town.</w:t>
      </w:r>
    </w:p>
    <w:p w:rsidR="00FF3BB0" w:rsidRPr="00911551" w:rsidRDefault="00FF3BB0" w:rsidP="00DD147F">
      <w:pPr>
        <w:pStyle w:val="ListParagraph"/>
        <w:numPr>
          <w:ilvl w:val="2"/>
          <w:numId w:val="1"/>
        </w:numPr>
        <w:rPr>
          <w:rFonts w:ascii="Arial" w:hAnsi="Arial" w:cs="Arial"/>
          <w:sz w:val="24"/>
        </w:rPr>
      </w:pPr>
      <w:r w:rsidRPr="00A13D9F">
        <w:rPr>
          <w:rFonts w:ascii="Arial" w:hAnsi="Arial" w:cs="Arial"/>
          <w:b/>
          <w:sz w:val="24"/>
        </w:rPr>
        <w:t>J</w:t>
      </w:r>
      <w:r w:rsidR="00DD147F" w:rsidRPr="00A13D9F">
        <w:rPr>
          <w:rFonts w:ascii="Arial" w:hAnsi="Arial" w:cs="Arial"/>
          <w:b/>
          <w:sz w:val="24"/>
        </w:rPr>
        <w:t xml:space="preserve">ohn </w:t>
      </w:r>
      <w:r w:rsidRPr="00A13D9F">
        <w:rPr>
          <w:rFonts w:ascii="Arial" w:hAnsi="Arial" w:cs="Arial"/>
          <w:b/>
          <w:sz w:val="24"/>
        </w:rPr>
        <w:t>R</w:t>
      </w:r>
      <w:r w:rsidR="00DD147F" w:rsidRPr="00A13D9F">
        <w:rPr>
          <w:rFonts w:ascii="Arial" w:hAnsi="Arial" w:cs="Arial"/>
          <w:b/>
          <w:sz w:val="24"/>
        </w:rPr>
        <w:t>obertson (JR)</w:t>
      </w:r>
      <w:r w:rsidRPr="00911551">
        <w:rPr>
          <w:rFonts w:ascii="Arial" w:hAnsi="Arial" w:cs="Arial"/>
          <w:sz w:val="24"/>
        </w:rPr>
        <w:t>: There’s also the United Partner of Human Services who can help once we have our elevator pitch.</w:t>
      </w:r>
      <w:r w:rsidR="00DD147F">
        <w:rPr>
          <w:rFonts w:ascii="Arial" w:hAnsi="Arial" w:cs="Arial"/>
          <w:sz w:val="24"/>
        </w:rPr>
        <w:t xml:space="preserve"> I think with their help we can definitely get the word out around town.</w:t>
      </w:r>
    </w:p>
    <w:p w:rsidR="00FF3BB0" w:rsidRPr="00911551" w:rsidRDefault="00FF3BB0" w:rsidP="00DD147F">
      <w:pPr>
        <w:pStyle w:val="ListParagraph"/>
        <w:numPr>
          <w:ilvl w:val="2"/>
          <w:numId w:val="1"/>
        </w:numPr>
        <w:rPr>
          <w:rFonts w:ascii="Arial" w:hAnsi="Arial" w:cs="Arial"/>
          <w:sz w:val="24"/>
        </w:rPr>
      </w:pPr>
      <w:r w:rsidRPr="00A13D9F">
        <w:rPr>
          <w:rFonts w:ascii="Arial" w:hAnsi="Arial" w:cs="Arial"/>
          <w:b/>
          <w:sz w:val="24"/>
        </w:rPr>
        <w:t>F</w:t>
      </w:r>
      <w:r w:rsidR="00DD147F" w:rsidRPr="00A13D9F">
        <w:rPr>
          <w:rFonts w:ascii="Arial" w:hAnsi="Arial" w:cs="Arial"/>
          <w:b/>
          <w:sz w:val="24"/>
        </w:rPr>
        <w:t>loy Turner (F</w:t>
      </w:r>
      <w:r w:rsidRPr="00A13D9F">
        <w:rPr>
          <w:rFonts w:ascii="Arial" w:hAnsi="Arial" w:cs="Arial"/>
          <w:b/>
          <w:sz w:val="24"/>
        </w:rPr>
        <w:t>T</w:t>
      </w:r>
      <w:r w:rsidR="00DD147F" w:rsidRPr="00A13D9F">
        <w:rPr>
          <w:rFonts w:ascii="Arial" w:hAnsi="Arial" w:cs="Arial"/>
          <w:b/>
          <w:sz w:val="24"/>
        </w:rPr>
        <w:t>)</w:t>
      </w:r>
      <w:r w:rsidRPr="00911551">
        <w:rPr>
          <w:rFonts w:ascii="Arial" w:hAnsi="Arial" w:cs="Arial"/>
          <w:sz w:val="24"/>
        </w:rPr>
        <w:t>: I would also look at the service organizations in town.</w:t>
      </w:r>
    </w:p>
    <w:p w:rsidR="00FF3BB0" w:rsidRPr="00911551" w:rsidRDefault="00FF3BB0" w:rsidP="00DD147F">
      <w:pPr>
        <w:pStyle w:val="ListParagraph"/>
        <w:numPr>
          <w:ilvl w:val="1"/>
          <w:numId w:val="1"/>
        </w:numPr>
        <w:rPr>
          <w:rFonts w:ascii="Arial" w:hAnsi="Arial" w:cs="Arial"/>
          <w:sz w:val="24"/>
        </w:rPr>
      </w:pPr>
      <w:r w:rsidRPr="00A13D9F">
        <w:rPr>
          <w:rFonts w:ascii="Arial" w:hAnsi="Arial" w:cs="Arial"/>
          <w:b/>
          <w:sz w:val="24"/>
        </w:rPr>
        <w:t>AG</w:t>
      </w:r>
      <w:r w:rsidRPr="00911551">
        <w:rPr>
          <w:rFonts w:ascii="Arial" w:hAnsi="Arial" w:cs="Arial"/>
          <w:sz w:val="24"/>
        </w:rPr>
        <w:t>: So we need to verify those rooms and get those experts to commit to the topics.</w:t>
      </w:r>
    </w:p>
    <w:p w:rsidR="00FF3BB0" w:rsidRPr="00911551" w:rsidRDefault="00FF3BB0" w:rsidP="00DD147F">
      <w:pPr>
        <w:pStyle w:val="ListParagraph"/>
        <w:numPr>
          <w:ilvl w:val="1"/>
          <w:numId w:val="1"/>
        </w:numPr>
        <w:rPr>
          <w:rFonts w:ascii="Arial" w:hAnsi="Arial" w:cs="Arial"/>
          <w:sz w:val="24"/>
        </w:rPr>
      </w:pPr>
      <w:r w:rsidRPr="00A13D9F">
        <w:rPr>
          <w:rFonts w:ascii="Arial" w:hAnsi="Arial" w:cs="Arial"/>
          <w:b/>
          <w:sz w:val="24"/>
        </w:rPr>
        <w:t>AG</w:t>
      </w:r>
      <w:r w:rsidRPr="00911551">
        <w:rPr>
          <w:rFonts w:ascii="Arial" w:hAnsi="Arial" w:cs="Arial"/>
          <w:sz w:val="24"/>
        </w:rPr>
        <w:t>: And if there’s something we can post to FDLE’s social media that would be g</w:t>
      </w:r>
      <w:r w:rsidR="00DD147F">
        <w:rPr>
          <w:rFonts w:ascii="Arial" w:hAnsi="Arial" w:cs="Arial"/>
          <w:sz w:val="24"/>
        </w:rPr>
        <w:t>reat as well.</w:t>
      </w:r>
    </w:p>
    <w:p w:rsidR="00FF3BB0" w:rsidRPr="00911551" w:rsidRDefault="00FF3BB0" w:rsidP="00DD147F">
      <w:pPr>
        <w:pStyle w:val="ListParagraph"/>
        <w:numPr>
          <w:ilvl w:val="1"/>
          <w:numId w:val="1"/>
        </w:numPr>
        <w:rPr>
          <w:rFonts w:ascii="Arial" w:hAnsi="Arial" w:cs="Arial"/>
          <w:sz w:val="24"/>
        </w:rPr>
      </w:pPr>
      <w:r w:rsidRPr="00A13D9F">
        <w:rPr>
          <w:rFonts w:ascii="Arial" w:hAnsi="Arial" w:cs="Arial"/>
          <w:b/>
          <w:sz w:val="24"/>
        </w:rPr>
        <w:t>AG</w:t>
      </w:r>
      <w:r w:rsidRPr="00911551">
        <w:rPr>
          <w:rFonts w:ascii="Arial" w:hAnsi="Arial" w:cs="Arial"/>
          <w:sz w:val="24"/>
        </w:rPr>
        <w:t xml:space="preserve">: Can we get the government rate from </w:t>
      </w:r>
      <w:proofErr w:type="spellStart"/>
      <w:r w:rsidRPr="00911551">
        <w:rPr>
          <w:rFonts w:ascii="Arial" w:hAnsi="Arial" w:cs="Arial"/>
          <w:sz w:val="24"/>
        </w:rPr>
        <w:t>DoubleTree</w:t>
      </w:r>
      <w:proofErr w:type="spellEnd"/>
      <w:r w:rsidRPr="00911551">
        <w:rPr>
          <w:rFonts w:ascii="Arial" w:hAnsi="Arial" w:cs="Arial"/>
          <w:sz w:val="24"/>
        </w:rPr>
        <w:t>?</w:t>
      </w:r>
    </w:p>
    <w:p w:rsidR="00FF3BB0" w:rsidRPr="00911551" w:rsidRDefault="00FF3BB0" w:rsidP="00DD147F">
      <w:pPr>
        <w:pStyle w:val="ListParagraph"/>
        <w:numPr>
          <w:ilvl w:val="2"/>
          <w:numId w:val="1"/>
        </w:numPr>
        <w:rPr>
          <w:rFonts w:ascii="Arial" w:hAnsi="Arial" w:cs="Arial"/>
          <w:sz w:val="24"/>
        </w:rPr>
      </w:pPr>
      <w:r w:rsidRPr="00A13D9F">
        <w:rPr>
          <w:rFonts w:ascii="Arial" w:hAnsi="Arial" w:cs="Arial"/>
          <w:b/>
          <w:sz w:val="24"/>
        </w:rPr>
        <w:lastRenderedPageBreak/>
        <w:t>CS</w:t>
      </w:r>
      <w:r w:rsidRPr="00911551">
        <w:rPr>
          <w:rFonts w:ascii="Arial" w:hAnsi="Arial" w:cs="Arial"/>
          <w:sz w:val="24"/>
        </w:rPr>
        <w:t>: I can ask.</w:t>
      </w:r>
    </w:p>
    <w:p w:rsidR="00841901" w:rsidRPr="00911551" w:rsidRDefault="00FF3BB0" w:rsidP="00DD147F">
      <w:pPr>
        <w:pStyle w:val="ListParagraph"/>
        <w:numPr>
          <w:ilvl w:val="1"/>
          <w:numId w:val="1"/>
        </w:numPr>
        <w:rPr>
          <w:rFonts w:ascii="Arial" w:hAnsi="Arial" w:cs="Arial"/>
          <w:sz w:val="24"/>
        </w:rPr>
      </w:pPr>
      <w:r w:rsidRPr="00A13D9F">
        <w:rPr>
          <w:rFonts w:ascii="Arial" w:hAnsi="Arial" w:cs="Arial"/>
          <w:b/>
          <w:sz w:val="24"/>
        </w:rPr>
        <w:t>AG</w:t>
      </w:r>
      <w:r w:rsidRPr="00911551">
        <w:rPr>
          <w:rFonts w:ascii="Arial" w:hAnsi="Arial" w:cs="Arial"/>
          <w:sz w:val="24"/>
        </w:rPr>
        <w:t>: I’d say by our next in-person meeting we need to have the space figured out and our</w:t>
      </w:r>
      <w:r w:rsidR="00841901" w:rsidRPr="00911551">
        <w:rPr>
          <w:rFonts w:ascii="Arial" w:hAnsi="Arial" w:cs="Arial"/>
          <w:sz w:val="24"/>
        </w:rPr>
        <w:t xml:space="preserve"> speakers confirmed.</w:t>
      </w:r>
    </w:p>
    <w:p w:rsidR="00841901" w:rsidRPr="00911551" w:rsidRDefault="00841901" w:rsidP="00DD147F">
      <w:pPr>
        <w:pStyle w:val="ListParagraph"/>
        <w:numPr>
          <w:ilvl w:val="1"/>
          <w:numId w:val="1"/>
        </w:numPr>
        <w:rPr>
          <w:rFonts w:ascii="Arial" w:hAnsi="Arial" w:cs="Arial"/>
          <w:sz w:val="24"/>
        </w:rPr>
      </w:pPr>
      <w:r w:rsidRPr="00A13D9F">
        <w:rPr>
          <w:rFonts w:ascii="Arial" w:hAnsi="Arial" w:cs="Arial"/>
          <w:b/>
          <w:sz w:val="24"/>
        </w:rPr>
        <w:t>DC</w:t>
      </w:r>
      <w:r w:rsidRPr="00911551">
        <w:rPr>
          <w:rFonts w:ascii="Arial" w:hAnsi="Arial" w:cs="Arial"/>
          <w:sz w:val="24"/>
        </w:rPr>
        <w:t>: Following up on the training, John if we had a list of speakers by our February meeting</w:t>
      </w:r>
      <w:r w:rsidR="00DD147F">
        <w:rPr>
          <w:rFonts w:ascii="Arial" w:hAnsi="Arial" w:cs="Arial"/>
          <w:sz w:val="24"/>
        </w:rPr>
        <w:t>,</w:t>
      </w:r>
      <w:r w:rsidRPr="00911551">
        <w:rPr>
          <w:rFonts w:ascii="Arial" w:hAnsi="Arial" w:cs="Arial"/>
          <w:sz w:val="24"/>
        </w:rPr>
        <w:t xml:space="preserve"> would that give you time to pitch it to your people to get the word out?</w:t>
      </w:r>
    </w:p>
    <w:p w:rsidR="00EB6852" w:rsidRPr="00911551" w:rsidRDefault="00841901" w:rsidP="00DD147F">
      <w:pPr>
        <w:pStyle w:val="ListParagraph"/>
        <w:numPr>
          <w:ilvl w:val="1"/>
          <w:numId w:val="1"/>
        </w:numPr>
        <w:rPr>
          <w:rFonts w:ascii="Arial" w:hAnsi="Arial" w:cs="Arial"/>
          <w:sz w:val="24"/>
        </w:rPr>
      </w:pPr>
      <w:r w:rsidRPr="00A13D9F">
        <w:rPr>
          <w:rFonts w:ascii="Arial" w:hAnsi="Arial" w:cs="Arial"/>
          <w:b/>
          <w:sz w:val="24"/>
        </w:rPr>
        <w:t>JR</w:t>
      </w:r>
      <w:r w:rsidRPr="00911551">
        <w:rPr>
          <w:rFonts w:ascii="Arial" w:hAnsi="Arial" w:cs="Arial"/>
          <w:sz w:val="24"/>
        </w:rPr>
        <w:t>: Absolutely. And I’m going to pitch it to our state wide folks.</w:t>
      </w:r>
    </w:p>
    <w:p w:rsidR="00EB6852" w:rsidRPr="00911551" w:rsidRDefault="00EB6852" w:rsidP="00911551">
      <w:pPr>
        <w:pStyle w:val="ListParagraph"/>
        <w:numPr>
          <w:ilvl w:val="0"/>
          <w:numId w:val="1"/>
        </w:numPr>
        <w:rPr>
          <w:rFonts w:ascii="Arial" w:hAnsi="Arial" w:cs="Arial"/>
          <w:sz w:val="24"/>
        </w:rPr>
      </w:pPr>
      <w:r w:rsidRPr="00A13D9F">
        <w:rPr>
          <w:rFonts w:ascii="Arial" w:hAnsi="Arial" w:cs="Arial"/>
          <w:b/>
          <w:sz w:val="24"/>
        </w:rPr>
        <w:t>DC</w:t>
      </w:r>
      <w:r w:rsidRPr="00911551">
        <w:rPr>
          <w:rFonts w:ascii="Arial" w:hAnsi="Arial" w:cs="Arial"/>
          <w:sz w:val="24"/>
        </w:rPr>
        <w:t>: Craig can you give us an update on the newsletter?</w:t>
      </w:r>
    </w:p>
    <w:p w:rsidR="00EB6852" w:rsidRPr="00911551" w:rsidRDefault="00DD147F" w:rsidP="00DD147F">
      <w:pPr>
        <w:pStyle w:val="ListParagraph"/>
        <w:numPr>
          <w:ilvl w:val="1"/>
          <w:numId w:val="1"/>
        </w:numPr>
        <w:rPr>
          <w:rFonts w:ascii="Arial" w:hAnsi="Arial" w:cs="Arial"/>
          <w:sz w:val="24"/>
        </w:rPr>
      </w:pPr>
      <w:r w:rsidRPr="00A13D9F">
        <w:rPr>
          <w:rFonts w:ascii="Arial" w:hAnsi="Arial" w:cs="Arial"/>
          <w:b/>
          <w:sz w:val="24"/>
        </w:rPr>
        <w:t>CS</w:t>
      </w:r>
      <w:r w:rsidR="00EB6852" w:rsidRPr="00911551">
        <w:rPr>
          <w:rFonts w:ascii="Arial" w:hAnsi="Arial" w:cs="Arial"/>
          <w:sz w:val="24"/>
        </w:rPr>
        <w:t xml:space="preserve">: </w:t>
      </w:r>
      <w:r>
        <w:rPr>
          <w:rFonts w:ascii="Arial" w:hAnsi="Arial" w:cs="Arial"/>
          <w:sz w:val="24"/>
        </w:rPr>
        <w:t>Certainly. We have a rough draft we’re working on right now and it is almost complete. The goal is to have a finished draft completed by the February 28</w:t>
      </w:r>
      <w:r w:rsidRPr="00DD147F">
        <w:rPr>
          <w:rFonts w:ascii="Arial" w:hAnsi="Arial" w:cs="Arial"/>
          <w:sz w:val="24"/>
          <w:vertAlign w:val="superscript"/>
        </w:rPr>
        <w:t>th</w:t>
      </w:r>
      <w:r>
        <w:rPr>
          <w:rFonts w:ascii="Arial" w:hAnsi="Arial" w:cs="Arial"/>
          <w:sz w:val="24"/>
        </w:rPr>
        <w:t xml:space="preserve"> meeting so the Board can approve it and we can send it out in the early </w:t>
      </w:r>
      <w:proofErr w:type="gramStart"/>
      <w:r>
        <w:rPr>
          <w:rFonts w:ascii="Arial" w:hAnsi="Arial" w:cs="Arial"/>
          <w:sz w:val="24"/>
        </w:rPr>
        <w:t>Spring</w:t>
      </w:r>
      <w:proofErr w:type="gramEnd"/>
      <w:r>
        <w:rPr>
          <w:rFonts w:ascii="Arial" w:hAnsi="Arial" w:cs="Arial"/>
          <w:sz w:val="24"/>
        </w:rPr>
        <w:t>.</w:t>
      </w:r>
    </w:p>
    <w:p w:rsidR="00FF3BB0" w:rsidRPr="00A13D9F" w:rsidRDefault="00DD147F" w:rsidP="00A13D9F">
      <w:pPr>
        <w:rPr>
          <w:rFonts w:ascii="Arial" w:hAnsi="Arial" w:cs="Arial"/>
          <w:b/>
          <w:sz w:val="24"/>
        </w:rPr>
      </w:pPr>
      <w:r w:rsidRPr="00A13D9F">
        <w:rPr>
          <w:rFonts w:ascii="Arial" w:hAnsi="Arial" w:cs="Arial"/>
          <w:b/>
          <w:sz w:val="24"/>
        </w:rPr>
        <w:t xml:space="preserve">AT ABOUT 2:45 PM THE </w:t>
      </w:r>
      <w:r w:rsidR="00EB6852" w:rsidRPr="00A13D9F">
        <w:rPr>
          <w:rFonts w:ascii="Arial" w:hAnsi="Arial" w:cs="Arial"/>
          <w:b/>
          <w:sz w:val="24"/>
        </w:rPr>
        <w:t>CALL DROPPED</w:t>
      </w:r>
      <w:r w:rsidRPr="00A13D9F">
        <w:rPr>
          <w:rFonts w:ascii="Arial" w:hAnsi="Arial" w:cs="Arial"/>
          <w:b/>
          <w:sz w:val="24"/>
        </w:rPr>
        <w:t>; BECAUSE A RE-CONNECT WOULD REQUIRE A NEW NUMBER AND ACCESS CODE</w:t>
      </w:r>
      <w:r w:rsidR="00A13D9F" w:rsidRPr="00A13D9F">
        <w:rPr>
          <w:rFonts w:ascii="Arial" w:hAnsi="Arial" w:cs="Arial"/>
          <w:b/>
          <w:sz w:val="24"/>
        </w:rPr>
        <w:t>—AND THEREFORE NO LONGER ADHERE TO SUNSHINE REQUIREMENTS—THE DECISION WAS MADE TO ADJOURN THE CONFERENCE CALL.</w:t>
      </w:r>
    </w:p>
    <w:p w:rsidR="00A13D9F" w:rsidRPr="00911551" w:rsidRDefault="00A13D9F" w:rsidP="00A13D9F">
      <w:pPr>
        <w:pStyle w:val="Heading1"/>
        <w:rPr>
          <w:sz w:val="36"/>
        </w:rPr>
      </w:pPr>
      <w:r>
        <w:rPr>
          <w:sz w:val="36"/>
        </w:rPr>
        <w:t>Adjourned</w:t>
      </w:r>
    </w:p>
    <w:p w:rsidR="00FF3BB0" w:rsidRDefault="00FF3BB0" w:rsidP="00FF3BB0"/>
    <w:sectPr w:rsidR="00FF3BB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D9F" w:rsidRDefault="00A13D9F" w:rsidP="00A13D9F">
      <w:pPr>
        <w:spacing w:after="0" w:line="240" w:lineRule="auto"/>
      </w:pPr>
      <w:r>
        <w:separator/>
      </w:r>
    </w:p>
  </w:endnote>
  <w:endnote w:type="continuationSeparator" w:id="0">
    <w:p w:rsidR="00A13D9F" w:rsidRDefault="00A13D9F" w:rsidP="00A13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D9F" w:rsidRDefault="00A13D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D9F" w:rsidRDefault="00A13D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D9F" w:rsidRDefault="00A13D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D9F" w:rsidRDefault="00A13D9F" w:rsidP="00A13D9F">
      <w:pPr>
        <w:spacing w:after="0" w:line="240" w:lineRule="auto"/>
      </w:pPr>
      <w:r>
        <w:separator/>
      </w:r>
    </w:p>
  </w:footnote>
  <w:footnote w:type="continuationSeparator" w:id="0">
    <w:p w:rsidR="00A13D9F" w:rsidRDefault="00A13D9F" w:rsidP="00A13D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D9F" w:rsidRDefault="00A13D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065300"/>
      <w:docPartObj>
        <w:docPartGallery w:val="Watermarks"/>
        <w:docPartUnique/>
      </w:docPartObj>
    </w:sdtPr>
    <w:sdtContent>
      <w:p w:rsidR="00A13D9F" w:rsidRDefault="00A13D9F">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D9F" w:rsidRDefault="00A13D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76CCC"/>
    <w:multiLevelType w:val="hybridMultilevel"/>
    <w:tmpl w:val="FC888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B9E"/>
    <w:rsid w:val="00376A8B"/>
    <w:rsid w:val="00841901"/>
    <w:rsid w:val="00911551"/>
    <w:rsid w:val="00A13D9F"/>
    <w:rsid w:val="00CE4B9E"/>
    <w:rsid w:val="00DD147F"/>
    <w:rsid w:val="00EB6852"/>
    <w:rsid w:val="00FF3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115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551"/>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11551"/>
    <w:pPr>
      <w:spacing w:after="0" w:line="240" w:lineRule="auto"/>
    </w:pPr>
  </w:style>
  <w:style w:type="paragraph" w:styleId="BalloonText">
    <w:name w:val="Balloon Text"/>
    <w:basedOn w:val="Normal"/>
    <w:link w:val="BalloonTextChar"/>
    <w:uiPriority w:val="99"/>
    <w:semiHidden/>
    <w:unhideWhenUsed/>
    <w:rsid w:val="00911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551"/>
    <w:rPr>
      <w:rFonts w:ascii="Tahoma" w:hAnsi="Tahoma" w:cs="Tahoma"/>
      <w:sz w:val="16"/>
      <w:szCs w:val="16"/>
    </w:rPr>
  </w:style>
  <w:style w:type="paragraph" w:styleId="ListParagraph">
    <w:name w:val="List Paragraph"/>
    <w:basedOn w:val="Normal"/>
    <w:uiPriority w:val="34"/>
    <w:qFormat/>
    <w:rsid w:val="00911551"/>
    <w:pPr>
      <w:ind w:left="720"/>
      <w:contextualSpacing/>
    </w:pPr>
  </w:style>
  <w:style w:type="paragraph" w:styleId="Header">
    <w:name w:val="header"/>
    <w:basedOn w:val="Normal"/>
    <w:link w:val="HeaderChar"/>
    <w:uiPriority w:val="99"/>
    <w:unhideWhenUsed/>
    <w:rsid w:val="00A13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D9F"/>
  </w:style>
  <w:style w:type="paragraph" w:styleId="Footer">
    <w:name w:val="footer"/>
    <w:basedOn w:val="Normal"/>
    <w:link w:val="FooterChar"/>
    <w:uiPriority w:val="99"/>
    <w:unhideWhenUsed/>
    <w:rsid w:val="00A13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D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115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551"/>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11551"/>
    <w:pPr>
      <w:spacing w:after="0" w:line="240" w:lineRule="auto"/>
    </w:pPr>
  </w:style>
  <w:style w:type="paragraph" w:styleId="BalloonText">
    <w:name w:val="Balloon Text"/>
    <w:basedOn w:val="Normal"/>
    <w:link w:val="BalloonTextChar"/>
    <w:uiPriority w:val="99"/>
    <w:semiHidden/>
    <w:unhideWhenUsed/>
    <w:rsid w:val="00911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551"/>
    <w:rPr>
      <w:rFonts w:ascii="Tahoma" w:hAnsi="Tahoma" w:cs="Tahoma"/>
      <w:sz w:val="16"/>
      <w:szCs w:val="16"/>
    </w:rPr>
  </w:style>
  <w:style w:type="paragraph" w:styleId="ListParagraph">
    <w:name w:val="List Paragraph"/>
    <w:basedOn w:val="Normal"/>
    <w:uiPriority w:val="34"/>
    <w:qFormat/>
    <w:rsid w:val="00911551"/>
    <w:pPr>
      <w:ind w:left="720"/>
      <w:contextualSpacing/>
    </w:pPr>
  </w:style>
  <w:style w:type="paragraph" w:styleId="Header">
    <w:name w:val="header"/>
    <w:basedOn w:val="Normal"/>
    <w:link w:val="HeaderChar"/>
    <w:uiPriority w:val="99"/>
    <w:unhideWhenUsed/>
    <w:rsid w:val="00A13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D9F"/>
  </w:style>
  <w:style w:type="paragraph" w:styleId="Footer">
    <w:name w:val="footer"/>
    <w:basedOn w:val="Normal"/>
    <w:link w:val="FooterChar"/>
    <w:uiPriority w:val="99"/>
    <w:unhideWhenUsed/>
    <w:rsid w:val="00A13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6CD67-0398-4051-A5AF-37D7AB99D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Schroeder, Craig</dc:creator>
  <cp:lastModifiedBy>Schroeder, Craig</cp:lastModifiedBy>
  <cp:revision>2</cp:revision>
  <dcterms:created xsi:type="dcterms:W3CDTF">2020-01-16T17:24:00Z</dcterms:created>
  <dcterms:modified xsi:type="dcterms:W3CDTF">2020-02-03T17:43:00Z</dcterms:modified>
</cp:coreProperties>
</file>